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37" w:rsidRPr="00002837" w:rsidRDefault="00002837" w:rsidP="00002837">
      <w:pPr>
        <w:autoSpaceDE w:val="0"/>
        <w:autoSpaceDN w:val="0"/>
        <w:adjustRightInd w:val="0"/>
        <w:spacing w:after="0" w:line="240" w:lineRule="auto"/>
        <w:ind w:left="-567" w:right="-284" w:firstLine="567"/>
        <w:contextualSpacing/>
        <w:jc w:val="center"/>
        <w:rPr>
          <w:rFonts w:ascii="Times New Roman" w:hAnsi="Times New Roman" w:cs="Times New Roman"/>
          <w:b/>
          <w:bCs/>
          <w:sz w:val="28"/>
          <w:szCs w:val="28"/>
        </w:rPr>
      </w:pPr>
      <w:r w:rsidRPr="00002837">
        <w:rPr>
          <w:rFonts w:ascii="Times New Roman" w:hAnsi="Times New Roman" w:cs="Times New Roman"/>
          <w:sz w:val="28"/>
          <w:szCs w:val="28"/>
        </w:rPr>
        <w:t xml:space="preserve">Л.13.       </w:t>
      </w:r>
      <w:r w:rsidRPr="00002837">
        <w:rPr>
          <w:rFonts w:ascii="Times New Roman" w:hAnsi="Times New Roman" w:cs="Times New Roman"/>
          <w:b/>
          <w:bCs/>
          <w:sz w:val="28"/>
          <w:szCs w:val="28"/>
        </w:rPr>
        <w:t>Конкурентные решения</w:t>
      </w:r>
    </w:p>
    <w:p w:rsidR="00002837" w:rsidRDefault="00002837" w:rsidP="00002837">
      <w:pPr>
        <w:widowControl w:val="0"/>
        <w:autoSpaceDE w:val="0"/>
        <w:autoSpaceDN w:val="0"/>
        <w:spacing w:after="0" w:line="240" w:lineRule="auto"/>
        <w:ind w:left="-567" w:right="-284" w:firstLine="567"/>
        <w:contextualSpacing/>
        <w:jc w:val="center"/>
        <w:rPr>
          <w:rFonts w:ascii="Times New Roman" w:eastAsia="Times New Roman" w:hAnsi="Times New Roman" w:cs="Times New Roman"/>
          <w:b/>
          <w:bCs/>
          <w:sz w:val="28"/>
          <w:szCs w:val="28"/>
          <w:lang w:eastAsia="ru-RU" w:bidi="ru-RU"/>
        </w:rPr>
      </w:pPr>
      <w:r w:rsidRPr="00002837">
        <w:rPr>
          <w:rFonts w:ascii="Times New Roman" w:eastAsia="Times New Roman" w:hAnsi="Times New Roman" w:cs="Times New Roman"/>
          <w:b/>
          <w:bCs/>
          <w:sz w:val="28"/>
          <w:szCs w:val="28"/>
          <w:lang w:eastAsia="ru-RU" w:bidi="ru-RU"/>
        </w:rPr>
        <w:t>социальных проблем</w:t>
      </w:r>
      <w:r w:rsidR="00BB1C6F">
        <w:rPr>
          <w:rFonts w:ascii="Times New Roman" w:eastAsia="Times New Roman" w:hAnsi="Times New Roman" w:cs="Times New Roman"/>
          <w:b/>
          <w:bCs/>
          <w:sz w:val="28"/>
          <w:szCs w:val="28"/>
          <w:lang w:eastAsia="ru-RU" w:bidi="ru-RU"/>
        </w:rPr>
        <w:t>.</w:t>
      </w:r>
    </w:p>
    <w:p w:rsidR="007E6E01" w:rsidRDefault="00E17237" w:rsidP="00E17237">
      <w:pPr>
        <w:widowControl w:val="0"/>
        <w:autoSpaceDE w:val="0"/>
        <w:autoSpaceDN w:val="0"/>
        <w:spacing w:after="0" w:line="240" w:lineRule="auto"/>
        <w:ind w:left="-567" w:right="-284" w:firstLine="567"/>
        <w:contextualSpacing/>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В научной литературе выделяется два подхода к определению понятия «социальной сферы». </w:t>
      </w:r>
      <w:r w:rsidRPr="00D647BA">
        <w:rPr>
          <w:rFonts w:ascii="Arial" w:hAnsi="Arial" w:cs="Arial"/>
          <w:color w:val="333333"/>
          <w:sz w:val="27"/>
          <w:szCs w:val="27"/>
          <w:highlight w:val="yellow"/>
          <w:shd w:val="clear" w:color="auto" w:fill="F6F6F6"/>
        </w:rPr>
        <w:t>Первый подход известный под названием «отраслевой» был предложен еще Адамом Смитом. Суть подхода, являющегося наиболее популярным, заключается в том, что социальная сфера представляет собой систему отраслей, представляющих в совокупности одну из основных сфер производства — непроиз</w:t>
      </w:r>
      <w:r w:rsidR="00D647BA" w:rsidRPr="00D647BA">
        <w:rPr>
          <w:rFonts w:ascii="Arial" w:hAnsi="Arial" w:cs="Arial"/>
          <w:color w:val="333333"/>
          <w:sz w:val="27"/>
          <w:szCs w:val="27"/>
          <w:highlight w:val="yellow"/>
          <w:shd w:val="clear" w:color="auto" w:fill="F6F6F6"/>
        </w:rPr>
        <w:t>водственную сферу</w:t>
      </w:r>
      <w:r w:rsidR="00D647BA">
        <w:rPr>
          <w:rFonts w:ascii="Arial" w:hAnsi="Arial" w:cs="Arial"/>
          <w:color w:val="333333"/>
          <w:sz w:val="27"/>
          <w:szCs w:val="27"/>
          <w:shd w:val="clear" w:color="auto" w:fill="F6F6F6"/>
        </w:rPr>
        <w:t xml:space="preserve">. При этом под </w:t>
      </w:r>
      <w:r>
        <w:rPr>
          <w:rFonts w:ascii="Arial" w:hAnsi="Arial" w:cs="Arial"/>
          <w:color w:val="333333"/>
          <w:sz w:val="27"/>
          <w:szCs w:val="27"/>
          <w:shd w:val="clear" w:color="auto" w:fill="F6F6F6"/>
        </w:rPr>
        <w:t>непроизводственной сферой понимается комплекс отраслей не производящих непосредственно осязаемых ценностей, в большинстве случаев связанных с удовлетворением нематериальных потребностей человека. В соответствии с международной хозяйственной классификацией, очевидно сформированного на основе «отраслевого» подхода, общероссийский классификатор видов экономической деятельности все отрасли народного хозяйства подразделяет на материальное производство и непроизводственную сферу услуг. В связи с этим в экономической литературе непроизводственную социальную сферу чаще всего отождествляют со сферой услуг.</w:t>
      </w:r>
    </w:p>
    <w:p w:rsidR="007F2C12" w:rsidRDefault="007E6E01" w:rsidP="00E17237">
      <w:pPr>
        <w:widowControl w:val="0"/>
        <w:autoSpaceDE w:val="0"/>
        <w:autoSpaceDN w:val="0"/>
        <w:spacing w:after="0" w:line="240" w:lineRule="auto"/>
        <w:ind w:left="-567" w:right="-284" w:firstLine="567"/>
        <w:contextualSpacing/>
        <w:rPr>
          <w:rFonts w:ascii="Arial" w:hAnsi="Arial" w:cs="Arial"/>
          <w:color w:val="333333"/>
          <w:sz w:val="27"/>
          <w:szCs w:val="27"/>
          <w:shd w:val="clear" w:color="auto" w:fill="F6F6F6"/>
        </w:rPr>
      </w:pPr>
      <w:r w:rsidRPr="00D647BA">
        <w:rPr>
          <w:rFonts w:ascii="Arial" w:hAnsi="Arial" w:cs="Arial"/>
          <w:color w:val="333333"/>
          <w:sz w:val="27"/>
          <w:szCs w:val="27"/>
          <w:highlight w:val="yellow"/>
          <w:shd w:val="clear" w:color="auto" w:fill="F6F6F6"/>
        </w:rPr>
        <w:t xml:space="preserve">Второй подход к определению социальной сферы основан на оценке социальной значимости ее отраслей и их влияния на обеспечение уровня и качества </w:t>
      </w:r>
      <w:r w:rsidR="00DB4F3F" w:rsidRPr="00D647BA">
        <w:rPr>
          <w:rFonts w:ascii="Arial" w:hAnsi="Arial" w:cs="Arial"/>
          <w:color w:val="333333"/>
          <w:sz w:val="27"/>
          <w:szCs w:val="27"/>
          <w:highlight w:val="yellow"/>
          <w:shd w:val="clear" w:color="auto" w:fill="F6F6F6"/>
        </w:rPr>
        <w:t>жизни населения</w:t>
      </w:r>
      <w:r w:rsidRPr="00D647BA">
        <w:rPr>
          <w:rFonts w:ascii="Arial" w:hAnsi="Arial" w:cs="Arial"/>
          <w:color w:val="333333"/>
          <w:sz w:val="27"/>
          <w:szCs w:val="27"/>
          <w:highlight w:val="yellow"/>
          <w:shd w:val="clear" w:color="auto" w:fill="F6F6F6"/>
        </w:rPr>
        <w:t xml:space="preserve">. Различные авторы, ссылаясь на отсутствие критерия социальной значимости, в качестве элементов социальной сферы, в зависимости от личных предпочтений, включают: образование, здравоохранение, культуру, спорт, общественное питание, пассажирский транспорт, связь, туризм, социальное и коммунальное обслуживание </w:t>
      </w:r>
      <w:r w:rsidR="00DB4F3F" w:rsidRPr="00D647BA">
        <w:rPr>
          <w:rFonts w:ascii="Arial" w:hAnsi="Arial" w:cs="Arial"/>
          <w:color w:val="333333"/>
          <w:sz w:val="27"/>
          <w:szCs w:val="27"/>
          <w:highlight w:val="yellow"/>
          <w:shd w:val="clear" w:color="auto" w:fill="F6F6F6"/>
        </w:rPr>
        <w:t>и другие сферы услуг</w:t>
      </w:r>
      <w:r>
        <w:rPr>
          <w:rFonts w:ascii="Arial" w:hAnsi="Arial" w:cs="Arial"/>
          <w:color w:val="333333"/>
          <w:sz w:val="27"/>
          <w:szCs w:val="27"/>
          <w:shd w:val="clear" w:color="auto" w:fill="F6F6F6"/>
        </w:rPr>
        <w:t>. Однако, представляется, что в настоящее время существует более конкретное представление о социальной значимости отраслей социальной сферы как объекта правового обеспечения конкуренции и в правовом исследовании следует придерживаться легального толкования.</w:t>
      </w:r>
    </w:p>
    <w:p w:rsidR="007F2C12" w:rsidRDefault="007F2C12" w:rsidP="00E17237">
      <w:pPr>
        <w:widowControl w:val="0"/>
        <w:autoSpaceDE w:val="0"/>
        <w:autoSpaceDN w:val="0"/>
        <w:spacing w:after="0" w:line="240" w:lineRule="auto"/>
        <w:ind w:left="-567" w:right="-284" w:firstLine="567"/>
        <w:contextualSpacing/>
        <w:rPr>
          <w:rFonts w:ascii="Arial" w:hAnsi="Arial" w:cs="Arial"/>
          <w:color w:val="333333"/>
          <w:sz w:val="27"/>
          <w:szCs w:val="27"/>
          <w:shd w:val="clear" w:color="auto" w:fill="F6F6F6"/>
        </w:rPr>
      </w:pPr>
      <w:r>
        <w:rPr>
          <w:rFonts w:ascii="Arial" w:hAnsi="Arial" w:cs="Arial"/>
          <w:color w:val="333333"/>
          <w:sz w:val="27"/>
          <w:szCs w:val="27"/>
          <w:shd w:val="clear" w:color="auto" w:fill="F6F6F6"/>
        </w:rPr>
        <w:t>«Стандарт развития конкуренции в субъектах РФ» нацелен на установление системного и единообразного подхода к осуществлению деятельности органов исполнительной власти субъектов РФ по созданию условий для развития конкуренции между хозяйствующими субъектами в приоритетных и социально значимых отраслях экономики.</w:t>
      </w:r>
    </w:p>
    <w:p w:rsidR="0053045C" w:rsidRDefault="007F2C12" w:rsidP="00E17237">
      <w:pPr>
        <w:widowControl w:val="0"/>
        <w:autoSpaceDE w:val="0"/>
        <w:autoSpaceDN w:val="0"/>
        <w:spacing w:after="0" w:line="240" w:lineRule="auto"/>
        <w:ind w:left="-567" w:right="-284" w:firstLine="567"/>
        <w:contextualSpacing/>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При формировании перечня социально значимых рынков следует учитывать, что в него в первую очередь включается обязательный перечень рынков, указанных в приложении № 1 к «Стандарту». Обязательный перечень социально значимых региональных рынков должен содержать следующие рынки: услуг дошкольного образования; медицинских услуг; розничной торговли; услуг ЖКХ; услуг перевозок пассажиров наземным транспортом; услуг широкополосного доступа в информационно-телекоммуникационную сеть «Интернет»; услуг дополнительного образования детей; услуг детского отдыха и оздоровления; услуг психолого-педагогического сопровождения детей с ограниченными возможностями здоровья; услуг в сфере культуры; услуг социального обслуживания населения. </w:t>
      </w:r>
      <w:r w:rsidRPr="00D647BA">
        <w:rPr>
          <w:rFonts w:ascii="Arial" w:hAnsi="Arial" w:cs="Arial"/>
          <w:color w:val="333333"/>
          <w:sz w:val="27"/>
          <w:szCs w:val="27"/>
          <w:highlight w:val="yellow"/>
          <w:shd w:val="clear" w:color="auto" w:fill="F6F6F6"/>
        </w:rPr>
        <w:t xml:space="preserve">Перечень приоритетных рынков формируется регионом самостоятельно, с учетом региональной специфики. Выбор определялся в первую очередь компетенцией региональных и </w:t>
      </w:r>
      <w:r w:rsidRPr="00D647BA">
        <w:rPr>
          <w:rFonts w:ascii="Arial" w:hAnsi="Arial" w:cs="Arial"/>
          <w:color w:val="333333"/>
          <w:sz w:val="27"/>
          <w:szCs w:val="27"/>
          <w:highlight w:val="yellow"/>
          <w:shd w:val="clear" w:color="auto" w:fill="F6F6F6"/>
        </w:rPr>
        <w:lastRenderedPageBreak/>
        <w:t>муниципальных органов власти, в т</w:t>
      </w:r>
      <w:bookmarkStart w:id="0" w:name="_GoBack"/>
      <w:bookmarkEnd w:id="0"/>
      <w:r>
        <w:rPr>
          <w:rFonts w:ascii="Arial" w:hAnsi="Arial" w:cs="Arial"/>
          <w:color w:val="333333"/>
          <w:sz w:val="27"/>
          <w:szCs w:val="27"/>
          <w:shd w:val="clear" w:color="auto" w:fill="F6F6F6"/>
        </w:rPr>
        <w:t>ом числе в части реализации мер по развитию конкуренции и решению проблем по ее ограничению на этих рынках.</w:t>
      </w:r>
    </w:p>
    <w:p w:rsidR="00BB1C6F" w:rsidRDefault="0053045C" w:rsidP="00E17237">
      <w:pPr>
        <w:widowControl w:val="0"/>
        <w:autoSpaceDE w:val="0"/>
        <w:autoSpaceDN w:val="0"/>
        <w:spacing w:after="0" w:line="240" w:lineRule="auto"/>
        <w:ind w:left="-567" w:right="-284" w:firstLine="567"/>
        <w:contextualSpacing/>
        <w:rPr>
          <w:rFonts w:ascii="Times New Roman" w:eastAsia="Times New Roman" w:hAnsi="Times New Roman" w:cs="Times New Roman"/>
          <w:b/>
          <w:bCs/>
          <w:sz w:val="28"/>
          <w:szCs w:val="28"/>
          <w:lang w:eastAsia="ru-RU" w:bidi="ru-RU"/>
        </w:rPr>
      </w:pPr>
      <w:r w:rsidRPr="0053045C">
        <w:rPr>
          <w:rFonts w:ascii="Arial" w:hAnsi="Arial" w:cs="Arial"/>
          <w:color w:val="333333"/>
          <w:sz w:val="27"/>
          <w:szCs w:val="27"/>
        </w:rPr>
        <w:t>https://moluch.ru/conf/law/archive/224/11199/</w:t>
      </w:r>
      <w:r>
        <w:rPr>
          <w:rFonts w:ascii="Arial" w:hAnsi="Arial" w:cs="Arial"/>
          <w:color w:val="333333"/>
          <w:sz w:val="27"/>
          <w:szCs w:val="27"/>
          <w:shd w:val="clear" w:color="auto" w:fill="F6F6F6"/>
        </w:rPr>
        <w:t xml:space="preserve">Конкуренция в социальной сфере как объект правового регулирования Автор: </w:t>
      </w:r>
      <w:proofErr w:type="spellStart"/>
      <w:r>
        <w:rPr>
          <w:rFonts w:ascii="Arial" w:hAnsi="Arial" w:cs="Arial"/>
          <w:color w:val="333333"/>
          <w:sz w:val="27"/>
          <w:szCs w:val="27"/>
          <w:shd w:val="clear" w:color="auto" w:fill="F6F6F6"/>
        </w:rPr>
        <w:t>Кицай</w:t>
      </w:r>
      <w:proofErr w:type="spellEnd"/>
      <w:r>
        <w:rPr>
          <w:rFonts w:ascii="Arial" w:hAnsi="Arial" w:cs="Arial"/>
          <w:color w:val="333333"/>
          <w:sz w:val="27"/>
          <w:szCs w:val="27"/>
          <w:shd w:val="clear" w:color="auto" w:fill="F6F6F6"/>
        </w:rPr>
        <w:t xml:space="preserve"> Юлиана Анатольевна</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6F6F6"/>
        </w:rPr>
        <w:t xml:space="preserve">Пожалуйста, не забудьте правильно оформить </w:t>
      </w:r>
      <w:proofErr w:type="gramStart"/>
      <w:r>
        <w:rPr>
          <w:rFonts w:ascii="Arial" w:hAnsi="Arial" w:cs="Arial"/>
          <w:color w:val="333333"/>
          <w:sz w:val="27"/>
          <w:szCs w:val="27"/>
          <w:shd w:val="clear" w:color="auto" w:fill="F6F6F6"/>
        </w:rPr>
        <w:t>цитату:</w:t>
      </w:r>
      <w:r>
        <w:rPr>
          <w:rFonts w:ascii="Arial" w:hAnsi="Arial" w:cs="Arial"/>
          <w:color w:val="333333"/>
          <w:sz w:val="27"/>
          <w:szCs w:val="27"/>
        </w:rPr>
        <w:br/>
      </w:r>
      <w:proofErr w:type="spellStart"/>
      <w:r>
        <w:rPr>
          <w:rFonts w:ascii="Arial" w:hAnsi="Arial" w:cs="Arial"/>
          <w:color w:val="333333"/>
          <w:sz w:val="27"/>
          <w:szCs w:val="27"/>
          <w:shd w:val="clear" w:color="auto" w:fill="F6F6F6"/>
        </w:rPr>
        <w:t>Кицай</w:t>
      </w:r>
      <w:proofErr w:type="spellEnd"/>
      <w:proofErr w:type="gramEnd"/>
      <w:r>
        <w:rPr>
          <w:rFonts w:ascii="Arial" w:hAnsi="Arial" w:cs="Arial"/>
          <w:color w:val="333333"/>
          <w:sz w:val="27"/>
          <w:szCs w:val="27"/>
          <w:shd w:val="clear" w:color="auto" w:fill="F6F6F6"/>
        </w:rPr>
        <w:t xml:space="preserve">, Ю. А. Конкуренция в социальной сфере как объект правового регулирования / Ю. А. </w:t>
      </w:r>
      <w:proofErr w:type="spellStart"/>
      <w:r>
        <w:rPr>
          <w:rFonts w:ascii="Arial" w:hAnsi="Arial" w:cs="Arial"/>
          <w:color w:val="333333"/>
          <w:sz w:val="27"/>
          <w:szCs w:val="27"/>
          <w:shd w:val="clear" w:color="auto" w:fill="F6F6F6"/>
        </w:rPr>
        <w:t>Кицай</w:t>
      </w:r>
      <w:proofErr w:type="spellEnd"/>
      <w:r>
        <w:rPr>
          <w:rFonts w:ascii="Arial" w:hAnsi="Arial" w:cs="Arial"/>
          <w:color w:val="333333"/>
          <w:sz w:val="27"/>
          <w:szCs w:val="27"/>
          <w:shd w:val="clear" w:color="auto" w:fill="F6F6F6"/>
        </w:rPr>
        <w:t xml:space="preserve">. — </w:t>
      </w:r>
      <w:proofErr w:type="gramStart"/>
      <w:r>
        <w:rPr>
          <w:rFonts w:ascii="Arial" w:hAnsi="Arial" w:cs="Arial"/>
          <w:color w:val="333333"/>
          <w:sz w:val="27"/>
          <w:szCs w:val="27"/>
          <w:shd w:val="clear" w:color="auto" w:fill="F6F6F6"/>
        </w:rPr>
        <w:t>Текст :</w:t>
      </w:r>
      <w:proofErr w:type="gramEnd"/>
      <w:r>
        <w:rPr>
          <w:rFonts w:ascii="Arial" w:hAnsi="Arial" w:cs="Arial"/>
          <w:color w:val="333333"/>
          <w:sz w:val="27"/>
          <w:szCs w:val="27"/>
          <w:shd w:val="clear" w:color="auto" w:fill="F6F6F6"/>
        </w:rPr>
        <w:t xml:space="preserve"> непосредственный // Актуальные проблемы права : материалы V </w:t>
      </w:r>
      <w:proofErr w:type="spellStart"/>
      <w:r>
        <w:rPr>
          <w:rFonts w:ascii="Arial" w:hAnsi="Arial" w:cs="Arial"/>
          <w:color w:val="333333"/>
          <w:sz w:val="27"/>
          <w:szCs w:val="27"/>
          <w:shd w:val="clear" w:color="auto" w:fill="F6F6F6"/>
        </w:rPr>
        <w:t>Междунар</w:t>
      </w:r>
      <w:proofErr w:type="spellEnd"/>
      <w:r>
        <w:rPr>
          <w:rFonts w:ascii="Arial" w:hAnsi="Arial" w:cs="Arial"/>
          <w:color w:val="333333"/>
          <w:sz w:val="27"/>
          <w:szCs w:val="27"/>
          <w:shd w:val="clear" w:color="auto" w:fill="F6F6F6"/>
        </w:rPr>
        <w:t xml:space="preserve">. науч. </w:t>
      </w:r>
      <w:proofErr w:type="spellStart"/>
      <w:r>
        <w:rPr>
          <w:rFonts w:ascii="Arial" w:hAnsi="Arial" w:cs="Arial"/>
          <w:color w:val="333333"/>
          <w:sz w:val="27"/>
          <w:szCs w:val="27"/>
          <w:shd w:val="clear" w:color="auto" w:fill="F6F6F6"/>
        </w:rPr>
        <w:t>конф</w:t>
      </w:r>
      <w:proofErr w:type="spellEnd"/>
      <w:r>
        <w:rPr>
          <w:rFonts w:ascii="Arial" w:hAnsi="Arial" w:cs="Arial"/>
          <w:color w:val="333333"/>
          <w:sz w:val="27"/>
          <w:szCs w:val="27"/>
          <w:shd w:val="clear" w:color="auto" w:fill="F6F6F6"/>
        </w:rPr>
        <w:t xml:space="preserve">. (г. Москва, декабрь 2016 г.). — </w:t>
      </w:r>
      <w:proofErr w:type="gramStart"/>
      <w:r>
        <w:rPr>
          <w:rFonts w:ascii="Arial" w:hAnsi="Arial" w:cs="Arial"/>
          <w:color w:val="333333"/>
          <w:sz w:val="27"/>
          <w:szCs w:val="27"/>
          <w:shd w:val="clear" w:color="auto" w:fill="F6F6F6"/>
        </w:rPr>
        <w:t>Москва :</w:t>
      </w:r>
      <w:proofErr w:type="gramEnd"/>
      <w:r>
        <w:rPr>
          <w:rFonts w:ascii="Arial" w:hAnsi="Arial" w:cs="Arial"/>
          <w:color w:val="333333"/>
          <w:sz w:val="27"/>
          <w:szCs w:val="27"/>
          <w:shd w:val="clear" w:color="auto" w:fill="F6F6F6"/>
        </w:rPr>
        <w:t xml:space="preserve"> Буки-Веди, 2016. — С. 83-86. — URL: https://moluch.ru/conf/law/archive/224/11199/ (дата обращения: 26.11.2021).</w:t>
      </w:r>
      <w:r w:rsidR="007F2C12">
        <w:rPr>
          <w:rFonts w:ascii="Arial" w:hAnsi="Arial" w:cs="Arial"/>
          <w:color w:val="333333"/>
          <w:sz w:val="27"/>
          <w:szCs w:val="27"/>
        </w:rPr>
        <w:br/>
      </w:r>
      <w:r w:rsidR="007F2C12">
        <w:rPr>
          <w:rFonts w:ascii="Arial" w:hAnsi="Arial" w:cs="Arial"/>
          <w:color w:val="333333"/>
          <w:sz w:val="27"/>
          <w:szCs w:val="27"/>
        </w:rPr>
        <w:br/>
      </w:r>
    </w:p>
    <w:p w:rsidR="00E17237" w:rsidRDefault="00E17237" w:rsidP="00002837">
      <w:pPr>
        <w:widowControl w:val="0"/>
        <w:autoSpaceDE w:val="0"/>
        <w:autoSpaceDN w:val="0"/>
        <w:spacing w:after="0" w:line="240" w:lineRule="auto"/>
        <w:ind w:left="-567" w:right="-284" w:firstLine="567"/>
        <w:contextualSpacing/>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1. Конкурентные отношения в сфере </w:t>
      </w:r>
    </w:p>
    <w:p w:rsidR="00BB1C6F" w:rsidRPr="00002837" w:rsidRDefault="00BB1C6F" w:rsidP="00002837">
      <w:pPr>
        <w:widowControl w:val="0"/>
        <w:autoSpaceDE w:val="0"/>
        <w:autoSpaceDN w:val="0"/>
        <w:spacing w:after="0" w:line="240" w:lineRule="auto"/>
        <w:ind w:left="-567" w:right="-284" w:firstLine="567"/>
        <w:contextualSpacing/>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охраны окружающей среды</w:t>
      </w:r>
    </w:p>
    <w:p w:rsidR="00002837" w:rsidRPr="00002837" w:rsidRDefault="00002837" w:rsidP="00002837">
      <w:pPr>
        <w:autoSpaceDE w:val="0"/>
        <w:autoSpaceDN w:val="0"/>
        <w:adjustRightInd w:val="0"/>
        <w:spacing w:after="0" w:line="240" w:lineRule="auto"/>
        <w:ind w:right="-284"/>
        <w:contextualSpacing/>
        <w:rPr>
          <w:rFonts w:ascii="Times New Roman" w:eastAsia="BookAntiqua" w:hAnsi="Times New Roman" w:cs="Times New Roman"/>
          <w:sz w:val="28"/>
          <w:szCs w:val="28"/>
        </w:rPr>
      </w:pPr>
    </w:p>
    <w:p w:rsidR="00002837" w:rsidRDefault="00002837" w:rsidP="00002837">
      <w:pPr>
        <w:autoSpaceDE w:val="0"/>
        <w:autoSpaceDN w:val="0"/>
        <w:adjustRightInd w:val="0"/>
        <w:spacing w:after="0" w:line="240" w:lineRule="auto"/>
        <w:ind w:left="-567" w:right="-284" w:firstLine="567"/>
        <w:contextualSpacing/>
        <w:jc w:val="both"/>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          В настоящее время большинство </w:t>
      </w:r>
      <w:r w:rsidRPr="0089309E">
        <w:rPr>
          <w:rFonts w:ascii="Times New Roman" w:eastAsia="BookAntiqua" w:hAnsi="Times New Roman" w:cs="Times New Roman"/>
          <w:sz w:val="28"/>
          <w:szCs w:val="28"/>
          <w:highlight w:val="yellow"/>
        </w:rPr>
        <w:t>западных экономистов признает, что отдельные фирмы должны ориентироваться не только на увеличение прибыли, но и на развитие общепризнанных ценностей.</w:t>
      </w:r>
      <w:r w:rsidRPr="00002837">
        <w:rPr>
          <w:rFonts w:ascii="Times New Roman" w:eastAsia="BookAntiqua" w:hAnsi="Times New Roman" w:cs="Times New Roman"/>
          <w:sz w:val="28"/>
          <w:szCs w:val="28"/>
        </w:rPr>
        <w:t xml:space="preserve"> Тому есть объективные экономические предпосылки</w:t>
      </w:r>
      <w:r>
        <w:rPr>
          <w:rFonts w:ascii="Times New Roman" w:eastAsia="BookAntiqua" w:hAnsi="Times New Roman" w:cs="Times New Roman"/>
          <w:sz w:val="28"/>
          <w:szCs w:val="28"/>
        </w:rPr>
        <w:t xml:space="preserve">. </w:t>
      </w:r>
      <w:proofErr w:type="gramStart"/>
      <w:r>
        <w:rPr>
          <w:rFonts w:ascii="Times New Roman" w:eastAsia="BookAntiqua" w:hAnsi="Times New Roman" w:cs="Times New Roman"/>
          <w:sz w:val="28"/>
          <w:szCs w:val="28"/>
        </w:rPr>
        <w:t>Собственно</w:t>
      </w:r>
      <w:proofErr w:type="gramEnd"/>
      <w:r>
        <w:rPr>
          <w:rFonts w:ascii="Times New Roman" w:eastAsia="BookAntiqua" w:hAnsi="Times New Roman" w:cs="Times New Roman"/>
          <w:sz w:val="28"/>
          <w:szCs w:val="28"/>
        </w:rPr>
        <w:t xml:space="preserve"> с этим связаны вве</w:t>
      </w:r>
      <w:r w:rsidRPr="00002837">
        <w:rPr>
          <w:rFonts w:ascii="Times New Roman" w:eastAsia="BookAntiqua" w:hAnsi="Times New Roman" w:cs="Times New Roman"/>
          <w:sz w:val="28"/>
          <w:szCs w:val="28"/>
        </w:rPr>
        <w:t>дение понятия «заинтересованные лица» бизнеса, разработка</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мероприятий по формированию благоприятного имиджа</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фирмы, забота о </w:t>
      </w:r>
      <w:proofErr w:type="spellStart"/>
      <w:r w:rsidRPr="00002837">
        <w:rPr>
          <w:rFonts w:ascii="Times New Roman" w:eastAsia="BookAntiqua" w:hAnsi="Times New Roman" w:cs="Times New Roman"/>
          <w:sz w:val="28"/>
          <w:szCs w:val="28"/>
        </w:rPr>
        <w:t>ненанесении</w:t>
      </w:r>
      <w:proofErr w:type="spellEnd"/>
      <w:r w:rsidRPr="00002837">
        <w:rPr>
          <w:rFonts w:ascii="Times New Roman" w:eastAsia="BookAntiqua" w:hAnsi="Times New Roman" w:cs="Times New Roman"/>
          <w:sz w:val="28"/>
          <w:szCs w:val="28"/>
        </w:rPr>
        <w:t xml:space="preserve"> ущерба окружающей среде.</w:t>
      </w:r>
    </w:p>
    <w:p w:rsidR="00002837" w:rsidRDefault="00002837" w:rsidP="00002837">
      <w:pPr>
        <w:autoSpaceDE w:val="0"/>
        <w:autoSpaceDN w:val="0"/>
        <w:adjustRightInd w:val="0"/>
        <w:spacing w:after="0" w:line="240" w:lineRule="auto"/>
        <w:ind w:left="-567" w:right="-284" w:firstLine="567"/>
        <w:contextualSpacing/>
        <w:jc w:val="both"/>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Казалось, наивно было</w:t>
      </w:r>
      <w:r>
        <w:rPr>
          <w:rFonts w:ascii="Times New Roman" w:eastAsia="BookAntiqua" w:hAnsi="Times New Roman" w:cs="Times New Roman"/>
          <w:sz w:val="28"/>
          <w:szCs w:val="28"/>
        </w:rPr>
        <w:t xml:space="preserve"> бы </w:t>
      </w:r>
      <w:r w:rsidRPr="0089309E">
        <w:rPr>
          <w:rFonts w:ascii="Times New Roman" w:eastAsia="BookAntiqua" w:hAnsi="Times New Roman" w:cs="Times New Roman"/>
          <w:sz w:val="28"/>
          <w:szCs w:val="28"/>
          <w:highlight w:val="yellow"/>
        </w:rPr>
        <w:t>считать, что увеличение расходов, связанных с охраной окружающей среды, ведет к повышению конкурентоспособности – ведь это очередная строка расходов.</w:t>
      </w:r>
      <w:r w:rsidRPr="00002837">
        <w:rPr>
          <w:rFonts w:ascii="Times New Roman" w:eastAsia="BookAntiqua" w:hAnsi="Times New Roman" w:cs="Times New Roman"/>
          <w:sz w:val="28"/>
          <w:szCs w:val="28"/>
        </w:rPr>
        <w:t xml:space="preserve"> Но </w:t>
      </w:r>
      <w:r w:rsidRPr="0089309E">
        <w:rPr>
          <w:rFonts w:ascii="Times New Roman" w:eastAsia="BookAntiqua" w:hAnsi="Times New Roman" w:cs="Times New Roman"/>
          <w:sz w:val="28"/>
          <w:szCs w:val="28"/>
          <w:highlight w:val="yellow"/>
        </w:rPr>
        <w:t>загрязнение окружающей среды в виде отходов производства, вредных веществ, тех или иных форм энергии – свидетельство неэффективного использования ресурсов</w:t>
      </w:r>
      <w:r>
        <w:rPr>
          <w:rFonts w:ascii="Times New Roman" w:eastAsia="BookAntiqua" w:hAnsi="Times New Roman" w:cs="Times New Roman"/>
          <w:sz w:val="28"/>
          <w:szCs w:val="28"/>
        </w:rPr>
        <w:t>. Бо</w:t>
      </w:r>
      <w:r w:rsidRPr="00002837">
        <w:rPr>
          <w:rFonts w:ascii="Times New Roman" w:eastAsia="BookAntiqua" w:hAnsi="Times New Roman" w:cs="Times New Roman"/>
          <w:sz w:val="28"/>
          <w:szCs w:val="28"/>
        </w:rPr>
        <w:t>лее того, в результате таких выбросов компаниям зачастую</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приходится нести дополнительные издержки на устранение</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их последствий. </w:t>
      </w:r>
      <w:r w:rsidRPr="0089309E">
        <w:rPr>
          <w:rFonts w:ascii="Times New Roman" w:eastAsia="BookAntiqua" w:hAnsi="Times New Roman" w:cs="Times New Roman"/>
          <w:sz w:val="28"/>
          <w:szCs w:val="28"/>
          <w:highlight w:val="yellow"/>
        </w:rPr>
        <w:t>Эти расходы сказываются на цене продукции, ничего не добавляя к ее потребительской ценности</w:t>
      </w:r>
      <w:r w:rsidRPr="00002837">
        <w:rPr>
          <w:rFonts w:ascii="Times New Roman" w:eastAsia="BookAntiqua" w:hAnsi="Times New Roman" w:cs="Times New Roman"/>
          <w:sz w:val="28"/>
          <w:szCs w:val="28"/>
        </w:rPr>
        <w:t>.</w:t>
      </w:r>
    </w:p>
    <w:p w:rsidR="00002837" w:rsidRPr="00002837" w:rsidRDefault="00002837" w:rsidP="00002837">
      <w:pPr>
        <w:autoSpaceDE w:val="0"/>
        <w:autoSpaceDN w:val="0"/>
        <w:adjustRightInd w:val="0"/>
        <w:spacing w:after="0" w:line="240" w:lineRule="auto"/>
        <w:ind w:left="-567" w:right="-284" w:firstLine="567"/>
        <w:contextualSpacing/>
        <w:jc w:val="both"/>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Новый подход как к полным системным издержкам, так</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и к ценности, ассоциируе</w:t>
      </w:r>
      <w:r>
        <w:rPr>
          <w:rFonts w:ascii="Times New Roman" w:eastAsia="BookAntiqua" w:hAnsi="Times New Roman" w:cs="Times New Roman"/>
          <w:sz w:val="28"/>
          <w:szCs w:val="28"/>
        </w:rPr>
        <w:t>мой с любым продуктом, обеспечи</w:t>
      </w:r>
      <w:r w:rsidRPr="00002837">
        <w:rPr>
          <w:rFonts w:ascii="Times New Roman" w:eastAsia="BookAntiqua" w:hAnsi="Times New Roman" w:cs="Times New Roman"/>
          <w:sz w:val="28"/>
          <w:szCs w:val="28"/>
        </w:rPr>
        <w:t xml:space="preserve">вает концепция производительности ресурсов. </w:t>
      </w:r>
      <w:r w:rsidRPr="0089309E">
        <w:rPr>
          <w:rFonts w:ascii="Times New Roman" w:eastAsia="BookAntiqua" w:hAnsi="Times New Roman" w:cs="Times New Roman"/>
          <w:sz w:val="28"/>
          <w:szCs w:val="28"/>
          <w:highlight w:val="yellow"/>
        </w:rPr>
        <w:t>Недостаточная действенность методов управления процессами с наибольшей очевидностью проявляется в форме неполного неэффективного использования материалов</w:t>
      </w:r>
      <w:r>
        <w:rPr>
          <w:rFonts w:ascii="Times New Roman" w:eastAsia="BookAntiqua" w:hAnsi="Times New Roman" w:cs="Times New Roman"/>
          <w:sz w:val="28"/>
          <w:szCs w:val="28"/>
        </w:rPr>
        <w:t>, результатом которых явля</w:t>
      </w:r>
      <w:r w:rsidRPr="00002837">
        <w:rPr>
          <w:rFonts w:ascii="Times New Roman" w:eastAsia="BookAntiqua" w:hAnsi="Times New Roman" w:cs="Times New Roman"/>
          <w:sz w:val="28"/>
          <w:szCs w:val="28"/>
        </w:rPr>
        <w:t>ются необязательные поте</w:t>
      </w:r>
      <w:r>
        <w:rPr>
          <w:rFonts w:ascii="Times New Roman" w:eastAsia="BookAntiqua" w:hAnsi="Times New Roman" w:cs="Times New Roman"/>
          <w:sz w:val="28"/>
          <w:szCs w:val="28"/>
        </w:rPr>
        <w:t>ри, дефекты и необходимость хра</w:t>
      </w:r>
      <w:r w:rsidRPr="00002837">
        <w:rPr>
          <w:rFonts w:ascii="Times New Roman" w:eastAsia="BookAntiqua" w:hAnsi="Times New Roman" w:cs="Times New Roman"/>
          <w:sz w:val="28"/>
          <w:szCs w:val="28"/>
        </w:rPr>
        <w:t>нения больших запасов материалов. Но существует и много</w:t>
      </w:r>
      <w:r w:rsidR="0089309E">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других, скрытых, издерж</w:t>
      </w:r>
      <w:r>
        <w:rPr>
          <w:rFonts w:ascii="Times New Roman" w:eastAsia="BookAntiqua" w:hAnsi="Times New Roman" w:cs="Times New Roman"/>
          <w:sz w:val="28"/>
          <w:szCs w:val="28"/>
        </w:rPr>
        <w:t>ек, проявляющихся уже после про</w:t>
      </w:r>
      <w:r w:rsidRPr="00002837">
        <w:rPr>
          <w:rFonts w:ascii="Times New Roman" w:eastAsia="BookAntiqua" w:hAnsi="Times New Roman" w:cs="Times New Roman"/>
          <w:sz w:val="28"/>
          <w:szCs w:val="28"/>
        </w:rPr>
        <w:t>дажи продукции. Наприм</w:t>
      </w:r>
      <w:r>
        <w:rPr>
          <w:rFonts w:ascii="Times New Roman" w:eastAsia="BookAntiqua" w:hAnsi="Times New Roman" w:cs="Times New Roman"/>
          <w:sz w:val="28"/>
          <w:szCs w:val="28"/>
        </w:rPr>
        <w:t>ер, упаковка, которую дистрибью</w:t>
      </w:r>
      <w:r w:rsidRPr="00002837">
        <w:rPr>
          <w:rFonts w:ascii="Times New Roman" w:eastAsia="BookAntiqua" w:hAnsi="Times New Roman" w:cs="Times New Roman"/>
          <w:sz w:val="28"/>
          <w:szCs w:val="28"/>
        </w:rPr>
        <w:t>торам или покупателям пр</w:t>
      </w:r>
      <w:r>
        <w:rPr>
          <w:rFonts w:ascii="Times New Roman" w:eastAsia="BookAntiqua" w:hAnsi="Times New Roman" w:cs="Times New Roman"/>
          <w:sz w:val="28"/>
          <w:szCs w:val="28"/>
        </w:rPr>
        <w:t>иходится выбрасывать, также сви</w:t>
      </w:r>
      <w:r w:rsidRPr="00002837">
        <w:rPr>
          <w:rFonts w:ascii="Times New Roman" w:eastAsia="BookAntiqua" w:hAnsi="Times New Roman" w:cs="Times New Roman"/>
          <w:sz w:val="28"/>
          <w:szCs w:val="28"/>
        </w:rPr>
        <w:t>детельствует о неэффективном использовани</w:t>
      </w:r>
      <w:r>
        <w:rPr>
          <w:rFonts w:ascii="Times New Roman" w:eastAsia="BookAntiqua" w:hAnsi="Times New Roman" w:cs="Times New Roman"/>
          <w:sz w:val="28"/>
          <w:szCs w:val="28"/>
        </w:rPr>
        <w:t>и ресурсов и из</w:t>
      </w:r>
      <w:r w:rsidRPr="00002837">
        <w:rPr>
          <w:rFonts w:ascii="Times New Roman" w:eastAsia="BookAntiqua" w:hAnsi="Times New Roman" w:cs="Times New Roman"/>
          <w:sz w:val="28"/>
          <w:szCs w:val="28"/>
        </w:rPr>
        <w:t xml:space="preserve">лишних издержках производства. </w:t>
      </w:r>
      <w:r w:rsidRPr="0089309E">
        <w:rPr>
          <w:rFonts w:ascii="Times New Roman" w:eastAsia="BookAntiqua" w:hAnsi="Times New Roman" w:cs="Times New Roman"/>
          <w:sz w:val="28"/>
          <w:szCs w:val="28"/>
          <w:highlight w:val="yellow"/>
        </w:rPr>
        <w:t>Потребителям приходится нести дополнительные расходы, когда они пользуются изделиями, загрязняющими окружающую среду или потребляющими чрезмерную</w:t>
      </w:r>
      <w:r w:rsidRPr="00002837">
        <w:rPr>
          <w:rFonts w:ascii="Times New Roman" w:eastAsia="BookAntiqua" w:hAnsi="Times New Roman" w:cs="Times New Roman"/>
          <w:sz w:val="28"/>
          <w:szCs w:val="28"/>
        </w:rPr>
        <w:t xml:space="preserve"> энерг</w:t>
      </w:r>
      <w:r>
        <w:rPr>
          <w:rFonts w:ascii="Times New Roman" w:eastAsia="BookAntiqua" w:hAnsi="Times New Roman" w:cs="Times New Roman"/>
          <w:sz w:val="28"/>
          <w:szCs w:val="28"/>
        </w:rPr>
        <w:t>ию. Ресурсы расходуются неэффек</w:t>
      </w:r>
      <w:r w:rsidRPr="00002837">
        <w:rPr>
          <w:rFonts w:ascii="Times New Roman" w:eastAsia="BookAntiqua" w:hAnsi="Times New Roman" w:cs="Times New Roman"/>
          <w:sz w:val="28"/>
          <w:szCs w:val="28"/>
        </w:rPr>
        <w:t>тивно и в тех случаях, когд</w:t>
      </w:r>
      <w:r>
        <w:rPr>
          <w:rFonts w:ascii="Times New Roman" w:eastAsia="BookAntiqua" w:hAnsi="Times New Roman" w:cs="Times New Roman"/>
          <w:sz w:val="28"/>
          <w:szCs w:val="28"/>
        </w:rPr>
        <w:t>а выбрасываются продукты, содер</w:t>
      </w:r>
      <w:r w:rsidRPr="00002837">
        <w:rPr>
          <w:rFonts w:ascii="Times New Roman" w:eastAsia="BookAntiqua" w:hAnsi="Times New Roman" w:cs="Times New Roman"/>
          <w:sz w:val="28"/>
          <w:szCs w:val="28"/>
        </w:rPr>
        <w:t>жащие материалы, пригодные для использования, и когда</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потребители платят – прямо или косвенно – за утилизацию</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продуктов.</w:t>
      </w:r>
    </w:p>
    <w:p w:rsidR="00002837" w:rsidRPr="00002837" w:rsidRDefault="00002837" w:rsidP="00002837">
      <w:pPr>
        <w:autoSpaceDE w:val="0"/>
        <w:autoSpaceDN w:val="0"/>
        <w:adjustRightInd w:val="0"/>
        <w:spacing w:after="0" w:line="240" w:lineRule="auto"/>
        <w:ind w:left="-567" w:right="-284" w:firstLine="567"/>
        <w:contextualSpacing/>
        <w:jc w:val="both"/>
        <w:rPr>
          <w:rFonts w:ascii="Times New Roman" w:eastAsia="BookAntiqua" w:hAnsi="Times New Roman" w:cs="Times New Roman"/>
          <w:sz w:val="28"/>
          <w:szCs w:val="28"/>
        </w:rPr>
      </w:pPr>
      <w:r w:rsidRPr="0089309E">
        <w:rPr>
          <w:rFonts w:ascii="Times New Roman" w:eastAsia="BookAntiqua" w:hAnsi="Times New Roman" w:cs="Times New Roman"/>
          <w:sz w:val="28"/>
          <w:szCs w:val="28"/>
          <w:highlight w:val="yellow"/>
        </w:rPr>
        <w:lastRenderedPageBreak/>
        <w:t>В мерах по защите окружающей среды эти системные издержки по традиции не учитывались</w:t>
      </w:r>
      <w:r w:rsidRPr="00002837">
        <w:rPr>
          <w:rFonts w:ascii="Times New Roman" w:eastAsia="BookAntiqua" w:hAnsi="Times New Roman" w:cs="Times New Roman"/>
          <w:sz w:val="28"/>
          <w:szCs w:val="28"/>
        </w:rPr>
        <w:t>. Напротив, главное</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внимание уделялось контролю загрязнения на основе более</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совершенной идентификац</w:t>
      </w:r>
      <w:r>
        <w:rPr>
          <w:rFonts w:ascii="Times New Roman" w:eastAsia="BookAntiqua" w:hAnsi="Times New Roman" w:cs="Times New Roman"/>
          <w:sz w:val="28"/>
          <w:szCs w:val="28"/>
        </w:rPr>
        <w:t>ии, переработки и утилизации от</w:t>
      </w:r>
      <w:r w:rsidRPr="00002837">
        <w:rPr>
          <w:rFonts w:ascii="Times New Roman" w:eastAsia="BookAntiqua" w:hAnsi="Times New Roman" w:cs="Times New Roman"/>
          <w:sz w:val="28"/>
          <w:szCs w:val="28"/>
        </w:rPr>
        <w:t>ходов или выбросов, что с</w:t>
      </w:r>
      <w:r>
        <w:rPr>
          <w:rFonts w:ascii="Times New Roman" w:eastAsia="BookAntiqua" w:hAnsi="Times New Roman" w:cs="Times New Roman"/>
          <w:sz w:val="28"/>
          <w:szCs w:val="28"/>
        </w:rPr>
        <w:t>вязано со значительными расхода</w:t>
      </w:r>
      <w:r w:rsidRPr="00002837">
        <w:rPr>
          <w:rFonts w:ascii="Times New Roman" w:eastAsia="BookAntiqua" w:hAnsi="Times New Roman" w:cs="Times New Roman"/>
          <w:sz w:val="28"/>
          <w:szCs w:val="28"/>
        </w:rPr>
        <w:t>ми. В последние годы на</w:t>
      </w:r>
      <w:r>
        <w:rPr>
          <w:rFonts w:ascii="Times New Roman" w:eastAsia="BookAntiqua" w:hAnsi="Times New Roman" w:cs="Times New Roman"/>
          <w:sz w:val="28"/>
          <w:szCs w:val="28"/>
        </w:rPr>
        <w:t xml:space="preserve">иболее </w:t>
      </w:r>
      <w:r w:rsidRPr="0089309E">
        <w:rPr>
          <w:rFonts w:ascii="Times New Roman" w:eastAsia="BookAntiqua" w:hAnsi="Times New Roman" w:cs="Times New Roman"/>
          <w:sz w:val="28"/>
          <w:szCs w:val="28"/>
          <w:highlight w:val="yellow"/>
        </w:rPr>
        <w:t>передовые компании и специалисты по защите окружающей среды выдвинули концепцию предотвращения загрязнения</w:t>
      </w:r>
      <w:r w:rsidRPr="00002837">
        <w:rPr>
          <w:rFonts w:ascii="Times New Roman" w:eastAsia="BookAntiqua" w:hAnsi="Times New Roman" w:cs="Times New Roman"/>
          <w:sz w:val="28"/>
          <w:szCs w:val="28"/>
        </w:rPr>
        <w:t xml:space="preserve"> (которая иногда</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называется восстановлением</w:t>
      </w:r>
      <w:r>
        <w:rPr>
          <w:rFonts w:ascii="Times New Roman" w:eastAsia="BookAntiqua" w:hAnsi="Times New Roman" w:cs="Times New Roman"/>
          <w:sz w:val="28"/>
          <w:szCs w:val="28"/>
        </w:rPr>
        <w:t xml:space="preserve"> источников). При этом для огра</w:t>
      </w:r>
      <w:r w:rsidRPr="00002837">
        <w:rPr>
          <w:rFonts w:ascii="Times New Roman" w:eastAsia="BookAntiqua" w:hAnsi="Times New Roman" w:cs="Times New Roman"/>
          <w:sz w:val="28"/>
          <w:szCs w:val="28"/>
        </w:rPr>
        <w:t>ничения степени загрязнени</w:t>
      </w:r>
      <w:r>
        <w:rPr>
          <w:rFonts w:ascii="Times New Roman" w:eastAsia="BookAntiqua" w:hAnsi="Times New Roman" w:cs="Times New Roman"/>
          <w:sz w:val="28"/>
          <w:szCs w:val="28"/>
        </w:rPr>
        <w:t xml:space="preserve">я – еще </w:t>
      </w:r>
      <w:proofErr w:type="gramStart"/>
      <w:r>
        <w:rPr>
          <w:rFonts w:ascii="Times New Roman" w:eastAsia="BookAntiqua" w:hAnsi="Times New Roman" w:cs="Times New Roman"/>
          <w:sz w:val="28"/>
          <w:szCs w:val="28"/>
        </w:rPr>
        <w:t>до того как</w:t>
      </w:r>
      <w:proofErr w:type="gramEnd"/>
      <w:r>
        <w:rPr>
          <w:rFonts w:ascii="Times New Roman" w:eastAsia="BookAntiqua" w:hAnsi="Times New Roman" w:cs="Times New Roman"/>
          <w:sz w:val="28"/>
          <w:szCs w:val="28"/>
        </w:rPr>
        <w:t xml:space="preserve"> оно произош</w:t>
      </w:r>
      <w:r w:rsidRPr="00002837">
        <w:rPr>
          <w:rFonts w:ascii="Times New Roman" w:eastAsia="BookAntiqua" w:hAnsi="Times New Roman" w:cs="Times New Roman"/>
          <w:sz w:val="28"/>
          <w:szCs w:val="28"/>
        </w:rPr>
        <w:t>ло – используются такие подходы, как замена материалов и</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процессы с замкнутым циклом.</w:t>
      </w:r>
    </w:p>
    <w:p w:rsidR="00002837" w:rsidRDefault="00002837" w:rsidP="00002837">
      <w:pPr>
        <w:autoSpaceDE w:val="0"/>
        <w:autoSpaceDN w:val="0"/>
        <w:adjustRightInd w:val="0"/>
        <w:spacing w:after="0" w:line="240" w:lineRule="auto"/>
        <w:ind w:left="-567" w:right="-284" w:firstLine="567"/>
        <w:contextualSpacing/>
        <w:jc w:val="both"/>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Однако несмотря на то, что </w:t>
      </w:r>
      <w:r w:rsidRPr="0089309E">
        <w:rPr>
          <w:rFonts w:ascii="Times New Roman" w:eastAsia="BookAntiqua" w:hAnsi="Times New Roman" w:cs="Times New Roman"/>
          <w:sz w:val="28"/>
          <w:szCs w:val="28"/>
          <w:highlight w:val="yellow"/>
        </w:rPr>
        <w:t>предотвращение загрязнения является действительно важным шагом в правильном направлении, в конечном счете компании должны научиться рассматривать проблему защиты окружающей среды с точки зрения производительности ресурсов</w:t>
      </w:r>
      <w:r w:rsidRPr="00002837">
        <w:rPr>
          <w:rFonts w:ascii="Times New Roman" w:eastAsia="BookAntiqua" w:hAnsi="Times New Roman" w:cs="Times New Roman"/>
          <w:sz w:val="28"/>
          <w:szCs w:val="28"/>
        </w:rPr>
        <w:t>. В настоящее время менеджеры и</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специалисты по защите окружающей среды основное внимание</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уделяют фактическим расход</w:t>
      </w:r>
      <w:r>
        <w:rPr>
          <w:rFonts w:ascii="Times New Roman" w:eastAsia="BookAntiqua" w:hAnsi="Times New Roman" w:cs="Times New Roman"/>
          <w:sz w:val="28"/>
          <w:szCs w:val="28"/>
        </w:rPr>
        <w:t>ам на устранение или нейтрализа</w:t>
      </w:r>
      <w:r w:rsidRPr="00002837">
        <w:rPr>
          <w:rFonts w:ascii="Times New Roman" w:eastAsia="BookAntiqua" w:hAnsi="Times New Roman" w:cs="Times New Roman"/>
          <w:sz w:val="28"/>
          <w:szCs w:val="28"/>
        </w:rPr>
        <w:t>цию загрязнения. Вместе с тем</w:t>
      </w:r>
      <w:r>
        <w:rPr>
          <w:rFonts w:ascii="Times New Roman" w:eastAsia="BookAntiqua" w:hAnsi="Times New Roman" w:cs="Times New Roman"/>
          <w:sz w:val="28"/>
          <w:szCs w:val="28"/>
        </w:rPr>
        <w:t xml:space="preserve"> им следует обратить свое внима</w:t>
      </w:r>
      <w:r w:rsidRPr="00002837">
        <w:rPr>
          <w:rFonts w:ascii="Times New Roman" w:eastAsia="BookAntiqua" w:hAnsi="Times New Roman" w:cs="Times New Roman"/>
          <w:sz w:val="28"/>
          <w:szCs w:val="28"/>
        </w:rPr>
        <w:t xml:space="preserve">ние на </w:t>
      </w:r>
      <w:r w:rsidRPr="0089309E">
        <w:rPr>
          <w:rFonts w:ascii="Times New Roman" w:eastAsia="BookAntiqua" w:hAnsi="Times New Roman" w:cs="Times New Roman"/>
          <w:sz w:val="28"/>
          <w:szCs w:val="28"/>
          <w:highlight w:val="yellow"/>
        </w:rPr>
        <w:t>альтернативные издержки загрязнения</w:t>
      </w:r>
      <w:r w:rsidRPr="00002837">
        <w:rPr>
          <w:rFonts w:ascii="Times New Roman" w:eastAsia="BookAntiqua" w:hAnsi="Times New Roman" w:cs="Times New Roman"/>
          <w:sz w:val="28"/>
          <w:szCs w:val="28"/>
        </w:rPr>
        <w:t xml:space="preserve"> (или издержки</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неиспользованных возможностей). Речь идет </w:t>
      </w:r>
      <w:r w:rsidRPr="0089309E">
        <w:rPr>
          <w:rFonts w:ascii="Times New Roman" w:eastAsia="BookAntiqua" w:hAnsi="Times New Roman" w:cs="Times New Roman"/>
          <w:sz w:val="28"/>
          <w:szCs w:val="28"/>
          <w:highlight w:val="yellow"/>
        </w:rPr>
        <w:t>о расточительном использовании ресурсов и усилий, а также о снижении ценности продукта</w:t>
      </w:r>
      <w:r w:rsidRPr="00002837">
        <w:rPr>
          <w:rFonts w:ascii="Times New Roman" w:eastAsia="BookAntiqua" w:hAnsi="Times New Roman" w:cs="Times New Roman"/>
          <w:sz w:val="28"/>
          <w:szCs w:val="28"/>
        </w:rPr>
        <w:t xml:space="preserve"> для потребителя. С</w:t>
      </w:r>
      <w:r>
        <w:rPr>
          <w:rFonts w:ascii="Times New Roman" w:eastAsia="BookAntiqua" w:hAnsi="Times New Roman" w:cs="Times New Roman"/>
          <w:sz w:val="28"/>
          <w:szCs w:val="28"/>
        </w:rPr>
        <w:t xml:space="preserve"> точки зрения </w:t>
      </w:r>
      <w:r w:rsidRPr="0089309E">
        <w:rPr>
          <w:rFonts w:ascii="Times New Roman" w:eastAsia="BookAntiqua" w:hAnsi="Times New Roman" w:cs="Times New Roman"/>
          <w:sz w:val="28"/>
          <w:szCs w:val="28"/>
          <w:highlight w:val="yellow"/>
        </w:rPr>
        <w:t>производительности ресурсов защита окружающей среды и конкурентоспособность не разделимы</w:t>
      </w:r>
      <w:r w:rsidRPr="00002837">
        <w:rPr>
          <w:rFonts w:ascii="Times New Roman" w:eastAsia="BookAntiqua" w:hAnsi="Times New Roman" w:cs="Times New Roman"/>
          <w:sz w:val="28"/>
          <w:szCs w:val="28"/>
        </w:rPr>
        <w:t>. Этот новый вз</w:t>
      </w:r>
      <w:r>
        <w:rPr>
          <w:rFonts w:ascii="Times New Roman" w:eastAsia="BookAntiqua" w:hAnsi="Times New Roman" w:cs="Times New Roman"/>
          <w:sz w:val="28"/>
          <w:szCs w:val="28"/>
        </w:rPr>
        <w:t>гляд на загрязнение как неэффек</w:t>
      </w:r>
      <w:r w:rsidRPr="00002837">
        <w:rPr>
          <w:rFonts w:ascii="Times New Roman" w:eastAsia="BookAntiqua" w:hAnsi="Times New Roman" w:cs="Times New Roman"/>
          <w:sz w:val="28"/>
          <w:szCs w:val="28"/>
        </w:rPr>
        <w:t>тивное использование ресурсов вызывает в памяти революцию</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качества 1980-х годов и ее важ</w:t>
      </w:r>
      <w:r>
        <w:rPr>
          <w:rFonts w:ascii="Times New Roman" w:eastAsia="BookAntiqua" w:hAnsi="Times New Roman" w:cs="Times New Roman"/>
          <w:sz w:val="28"/>
          <w:szCs w:val="28"/>
        </w:rPr>
        <w:t>нейшие уроки. Сегодня нам не со</w:t>
      </w:r>
      <w:r w:rsidRPr="00002837">
        <w:rPr>
          <w:rFonts w:ascii="Times New Roman" w:eastAsia="BookAntiqua" w:hAnsi="Times New Roman" w:cs="Times New Roman"/>
          <w:sz w:val="28"/>
          <w:szCs w:val="28"/>
        </w:rPr>
        <w:t xml:space="preserve">ставляет большого труда понять ее идею, </w:t>
      </w:r>
      <w:r w:rsidRPr="0089309E">
        <w:rPr>
          <w:rFonts w:ascii="Times New Roman" w:eastAsia="BookAntiqua" w:hAnsi="Times New Roman" w:cs="Times New Roman"/>
          <w:sz w:val="28"/>
          <w:szCs w:val="28"/>
          <w:highlight w:val="yellow"/>
        </w:rPr>
        <w:t>суть которой состоит в том, что инновация может улучшить качество и одновременно снизить издержки</w:t>
      </w:r>
      <w:r w:rsidRPr="00002837">
        <w:rPr>
          <w:rFonts w:ascii="Times New Roman" w:eastAsia="BookAntiqua" w:hAnsi="Times New Roman" w:cs="Times New Roman"/>
          <w:sz w:val="28"/>
          <w:szCs w:val="28"/>
        </w:rPr>
        <w:t>. Но всего лишь пятнадцать лет тому назад</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большинство менеджеров полагали, что этот вопрос сводится к</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совершенно однозначному выбору – либо одно, либо другое.</w:t>
      </w:r>
    </w:p>
    <w:p w:rsidR="00002837" w:rsidRDefault="00002837" w:rsidP="00002837">
      <w:pPr>
        <w:autoSpaceDE w:val="0"/>
        <w:autoSpaceDN w:val="0"/>
        <w:adjustRightInd w:val="0"/>
        <w:spacing w:after="0" w:line="240" w:lineRule="auto"/>
        <w:ind w:left="-567" w:right="-284" w:firstLine="567"/>
        <w:contextualSpacing/>
        <w:jc w:val="both"/>
        <w:rPr>
          <w:rFonts w:ascii="Times New Roman" w:eastAsia="BookAntiqua" w:hAnsi="Times New Roman" w:cs="Times New Roman"/>
          <w:sz w:val="28"/>
          <w:szCs w:val="28"/>
        </w:rPr>
      </w:pPr>
      <w:r w:rsidRPr="0089309E">
        <w:rPr>
          <w:rFonts w:ascii="Times New Roman" w:eastAsia="BookAntiqua" w:hAnsi="Times New Roman" w:cs="Times New Roman"/>
          <w:sz w:val="28"/>
          <w:szCs w:val="28"/>
          <w:highlight w:val="yellow"/>
        </w:rPr>
        <w:t>Улучшение качества стоило дорого, поскольку его можно было добиться только путем контроля</w:t>
      </w:r>
      <w:r>
        <w:rPr>
          <w:rFonts w:ascii="Times New Roman" w:eastAsia="BookAntiqua" w:hAnsi="Times New Roman" w:cs="Times New Roman"/>
          <w:sz w:val="28"/>
          <w:szCs w:val="28"/>
        </w:rPr>
        <w:t xml:space="preserve"> изделий и переделки «неиз</w:t>
      </w:r>
      <w:r w:rsidRPr="00002837">
        <w:rPr>
          <w:rFonts w:ascii="Times New Roman" w:eastAsia="BookAntiqua" w:hAnsi="Times New Roman" w:cs="Times New Roman"/>
          <w:sz w:val="28"/>
          <w:szCs w:val="28"/>
        </w:rPr>
        <w:t>бежных» дефектов, время от времени появлявшихся в изделиях.</w:t>
      </w:r>
    </w:p>
    <w:p w:rsidR="00002837" w:rsidRDefault="00002837" w:rsidP="00002837">
      <w:pPr>
        <w:autoSpaceDE w:val="0"/>
        <w:autoSpaceDN w:val="0"/>
        <w:adjustRightInd w:val="0"/>
        <w:spacing w:after="0" w:line="240" w:lineRule="auto"/>
        <w:ind w:left="-567" w:right="-284" w:firstLine="567"/>
        <w:contextualSpacing/>
        <w:jc w:val="both"/>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В основе такого подхода леж</w:t>
      </w:r>
      <w:r>
        <w:rPr>
          <w:rFonts w:ascii="Times New Roman" w:eastAsia="BookAntiqua" w:hAnsi="Times New Roman" w:cs="Times New Roman"/>
          <w:sz w:val="28"/>
          <w:szCs w:val="28"/>
        </w:rPr>
        <w:t>ала твердая убежденность в «фик</w:t>
      </w:r>
      <w:r w:rsidRPr="00002837">
        <w:rPr>
          <w:rFonts w:ascii="Times New Roman" w:eastAsia="BookAntiqua" w:hAnsi="Times New Roman" w:cs="Times New Roman"/>
          <w:sz w:val="28"/>
          <w:szCs w:val="28"/>
        </w:rPr>
        <w:t>сированных» конструкции изделия и прои</w:t>
      </w:r>
      <w:r>
        <w:rPr>
          <w:rFonts w:ascii="Times New Roman" w:eastAsia="BookAntiqua" w:hAnsi="Times New Roman" w:cs="Times New Roman"/>
          <w:sz w:val="28"/>
          <w:szCs w:val="28"/>
        </w:rPr>
        <w:t>зводственных процес</w:t>
      </w:r>
      <w:r w:rsidR="0089309E">
        <w:rPr>
          <w:rFonts w:ascii="Times New Roman" w:eastAsia="BookAntiqua" w:hAnsi="Times New Roman" w:cs="Times New Roman"/>
          <w:sz w:val="28"/>
          <w:szCs w:val="28"/>
        </w:rPr>
        <w:t xml:space="preserve">сов. </w:t>
      </w:r>
      <w:proofErr w:type="gramStart"/>
      <w:r w:rsidR="0089309E">
        <w:rPr>
          <w:rFonts w:ascii="Times New Roman" w:eastAsia="BookAntiqua" w:hAnsi="Times New Roman" w:cs="Times New Roman"/>
          <w:sz w:val="28"/>
          <w:szCs w:val="28"/>
        </w:rPr>
        <w:t>Однако</w:t>
      </w:r>
      <w:proofErr w:type="gramEnd"/>
      <w:r w:rsidR="0089309E">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когда </w:t>
      </w:r>
      <w:r w:rsidRPr="0089309E">
        <w:rPr>
          <w:rFonts w:ascii="Times New Roman" w:eastAsia="BookAntiqua" w:hAnsi="Times New Roman" w:cs="Times New Roman"/>
          <w:sz w:val="28"/>
          <w:szCs w:val="28"/>
          <w:highlight w:val="yellow"/>
        </w:rPr>
        <w:t>менеджеры пересмотрели свои взгляды на проблему качества, от их прежней убежденности не осталось и следа. Суть «прорыва» заключалась в том, что дефекты продукции стали рассматриваться как признак неэффективной конструкции изделия или несовершенства технологического процесса, а не как неизбежный побочный продукт производства.</w:t>
      </w:r>
      <w:r>
        <w:rPr>
          <w:rFonts w:ascii="Times New Roman" w:eastAsia="BookAntiqua" w:hAnsi="Times New Roman" w:cs="Times New Roman"/>
          <w:sz w:val="28"/>
          <w:szCs w:val="28"/>
        </w:rPr>
        <w:t xml:space="preserve"> Те</w:t>
      </w:r>
      <w:r w:rsidRPr="00002837">
        <w:rPr>
          <w:rFonts w:ascii="Times New Roman" w:eastAsia="BookAntiqua" w:hAnsi="Times New Roman" w:cs="Times New Roman"/>
          <w:sz w:val="28"/>
          <w:szCs w:val="28"/>
        </w:rPr>
        <w:t>перь компании стремятся «встроить» качество в</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производственный процесс в целом. Такое «новое мышление»</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высвободило энергию инновации, ко</w:t>
      </w:r>
      <w:r>
        <w:rPr>
          <w:rFonts w:ascii="Times New Roman" w:eastAsia="BookAntiqua" w:hAnsi="Times New Roman" w:cs="Times New Roman"/>
          <w:sz w:val="28"/>
          <w:szCs w:val="28"/>
        </w:rPr>
        <w:t>торая, в свою очередь, ос</w:t>
      </w:r>
      <w:r w:rsidRPr="00002837">
        <w:rPr>
          <w:rFonts w:ascii="Times New Roman" w:eastAsia="BookAntiqua" w:hAnsi="Times New Roman" w:cs="Times New Roman"/>
          <w:sz w:val="28"/>
          <w:szCs w:val="28"/>
        </w:rPr>
        <w:t>лабляла или вообще устраняла то, что ранее воспринималось</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компаниями как неизбежный и фиксированный компромисс.</w:t>
      </w:r>
    </w:p>
    <w:p w:rsidR="00002837" w:rsidRPr="00002837" w:rsidRDefault="00002837" w:rsidP="00002837">
      <w:pPr>
        <w:autoSpaceDE w:val="0"/>
        <w:autoSpaceDN w:val="0"/>
        <w:adjustRightInd w:val="0"/>
        <w:spacing w:after="0" w:line="240" w:lineRule="auto"/>
        <w:ind w:left="-567" w:right="-284" w:firstLine="567"/>
        <w:contextualSpacing/>
        <w:jc w:val="both"/>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Подобно дефектам, </w:t>
      </w:r>
      <w:r>
        <w:rPr>
          <w:rFonts w:ascii="Times New Roman" w:eastAsia="BookAntiqua" w:hAnsi="Times New Roman" w:cs="Times New Roman"/>
          <w:sz w:val="28"/>
          <w:szCs w:val="28"/>
        </w:rPr>
        <w:t>загрязнение окружающей среды за</w:t>
      </w:r>
      <w:r w:rsidRPr="00002837">
        <w:rPr>
          <w:rFonts w:ascii="Times New Roman" w:eastAsia="BookAntiqua" w:hAnsi="Times New Roman" w:cs="Times New Roman"/>
          <w:sz w:val="28"/>
          <w:szCs w:val="28"/>
        </w:rPr>
        <w:t>частую лишь отражает определенные недостатки в конструкции</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изделия или в соответствующем технологическом процессе.</w:t>
      </w:r>
      <w:r>
        <w:rPr>
          <w:rFonts w:ascii="Times New Roman" w:eastAsia="BookAntiqua" w:hAnsi="Times New Roman" w:cs="Times New Roman"/>
          <w:sz w:val="28"/>
          <w:szCs w:val="28"/>
        </w:rPr>
        <w:t xml:space="preserve"> </w:t>
      </w:r>
      <w:r w:rsidRPr="0089309E">
        <w:rPr>
          <w:rFonts w:ascii="Times New Roman" w:eastAsia="BookAntiqua" w:hAnsi="Times New Roman" w:cs="Times New Roman"/>
          <w:sz w:val="28"/>
          <w:szCs w:val="28"/>
          <w:highlight w:val="yellow"/>
        </w:rPr>
        <w:t>Усилия, направленные на устранение загрязнения</w:t>
      </w:r>
      <w:r w:rsidRPr="00002837">
        <w:rPr>
          <w:rFonts w:ascii="Times New Roman" w:eastAsia="BookAntiqua" w:hAnsi="Times New Roman" w:cs="Times New Roman"/>
          <w:sz w:val="28"/>
          <w:szCs w:val="28"/>
        </w:rPr>
        <w:t>, могут,</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таким образом, </w:t>
      </w:r>
      <w:r w:rsidRPr="0089309E">
        <w:rPr>
          <w:rFonts w:ascii="Times New Roman" w:eastAsia="BookAntiqua" w:hAnsi="Times New Roman" w:cs="Times New Roman"/>
          <w:sz w:val="28"/>
          <w:szCs w:val="28"/>
          <w:highlight w:val="yellow"/>
        </w:rPr>
        <w:t xml:space="preserve">следовать тем же базовым принципам, которые широко применяются в программах обеспечения качества: более эффективное использование факторов производства, устранение необходимости в использовании вредных и опасных в </w:t>
      </w:r>
      <w:r w:rsidRPr="0089309E">
        <w:rPr>
          <w:rFonts w:ascii="Times New Roman" w:eastAsia="BookAntiqua" w:hAnsi="Times New Roman" w:cs="Times New Roman"/>
          <w:sz w:val="28"/>
          <w:szCs w:val="28"/>
          <w:highlight w:val="yellow"/>
        </w:rPr>
        <w:lastRenderedPageBreak/>
        <w:t>обращении материалов, устранение действий</w:t>
      </w:r>
      <w:r w:rsidRPr="00002837">
        <w:rPr>
          <w:rFonts w:ascii="Times New Roman" w:eastAsia="BookAntiqua" w:hAnsi="Times New Roman" w:cs="Times New Roman"/>
          <w:sz w:val="28"/>
          <w:szCs w:val="28"/>
        </w:rPr>
        <w:t>, без которых можно обойтись. Например, в одном из проведенных недавно</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исследований важнейших изменений в технологических процессах на десяти предприятиях по производству печатных плат специалисты по охране окружающей среды были инициаторами тринадцати из тридцати трех таких изменений. Из этих тринадцати изменений двенадцать привели к снижению издержек производства, восемь – к улучшению качества продукции, а пять – к расширению возможностей продукции. Стоит ли удивляться, что тотальная система управления качеством</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w:t>
      </w:r>
      <w:proofErr w:type="spellStart"/>
      <w:r w:rsidRPr="00002837">
        <w:rPr>
          <w:rFonts w:ascii="Times New Roman" w:eastAsia="BookAntiqua" w:hAnsi="Times New Roman" w:cs="Times New Roman"/>
          <w:sz w:val="28"/>
          <w:szCs w:val="28"/>
        </w:rPr>
        <w:t>total</w:t>
      </w:r>
      <w:proofErr w:type="spellEnd"/>
      <w:r w:rsidRPr="00002837">
        <w:rPr>
          <w:rFonts w:ascii="Times New Roman" w:eastAsia="BookAntiqua" w:hAnsi="Times New Roman" w:cs="Times New Roman"/>
          <w:sz w:val="28"/>
          <w:szCs w:val="28"/>
        </w:rPr>
        <w:t xml:space="preserve"> </w:t>
      </w:r>
      <w:proofErr w:type="spellStart"/>
      <w:r w:rsidRPr="00002837">
        <w:rPr>
          <w:rFonts w:ascii="Times New Roman" w:eastAsia="BookAntiqua" w:hAnsi="Times New Roman" w:cs="Times New Roman"/>
          <w:sz w:val="28"/>
          <w:szCs w:val="28"/>
        </w:rPr>
        <w:t>quality</w:t>
      </w:r>
      <w:proofErr w:type="spellEnd"/>
      <w:r w:rsidRPr="00002837">
        <w:rPr>
          <w:rFonts w:ascii="Times New Roman" w:eastAsia="BookAntiqua" w:hAnsi="Times New Roman" w:cs="Times New Roman"/>
          <w:sz w:val="28"/>
          <w:szCs w:val="28"/>
        </w:rPr>
        <w:t xml:space="preserve"> </w:t>
      </w:r>
      <w:proofErr w:type="spellStart"/>
      <w:r w:rsidRPr="00002837">
        <w:rPr>
          <w:rFonts w:ascii="Times New Roman" w:eastAsia="BookAntiqua" w:hAnsi="Times New Roman" w:cs="Times New Roman"/>
          <w:sz w:val="28"/>
          <w:szCs w:val="28"/>
        </w:rPr>
        <w:t>management</w:t>
      </w:r>
      <w:proofErr w:type="spellEnd"/>
      <w:r w:rsidRPr="00002837">
        <w:rPr>
          <w:rFonts w:ascii="Times New Roman" w:eastAsia="BookAntiqua" w:hAnsi="Times New Roman" w:cs="Times New Roman"/>
          <w:sz w:val="28"/>
          <w:szCs w:val="28"/>
        </w:rPr>
        <w:t xml:space="preserve"> – TQM) стала источником таких идей</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по сокращению загрязнения, которые могут приносить весьма</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существенную выгоду. Компания </w:t>
      </w:r>
      <w:proofErr w:type="spellStart"/>
      <w:r w:rsidRPr="00002837">
        <w:rPr>
          <w:rFonts w:ascii="Times New Roman" w:eastAsia="BookAntiqua" w:hAnsi="Times New Roman" w:cs="Times New Roman"/>
          <w:sz w:val="28"/>
          <w:szCs w:val="28"/>
        </w:rPr>
        <w:t>Dow</w:t>
      </w:r>
      <w:proofErr w:type="spellEnd"/>
      <w:r w:rsidRPr="00002837">
        <w:rPr>
          <w:rFonts w:ascii="Times New Roman" w:eastAsia="BookAntiqua" w:hAnsi="Times New Roman" w:cs="Times New Roman"/>
          <w:sz w:val="28"/>
          <w:szCs w:val="28"/>
        </w:rPr>
        <w:t xml:space="preserve"> </w:t>
      </w:r>
      <w:proofErr w:type="spellStart"/>
      <w:r w:rsidRPr="00002837">
        <w:rPr>
          <w:rFonts w:ascii="Times New Roman" w:eastAsia="BookAntiqua" w:hAnsi="Times New Roman" w:cs="Times New Roman"/>
          <w:sz w:val="28"/>
          <w:szCs w:val="28"/>
        </w:rPr>
        <w:t>Chemical</w:t>
      </w:r>
      <w:proofErr w:type="spellEnd"/>
      <w:r w:rsidRPr="00002837">
        <w:rPr>
          <w:rFonts w:ascii="Times New Roman" w:eastAsia="BookAntiqua" w:hAnsi="Times New Roman" w:cs="Times New Roman"/>
          <w:sz w:val="28"/>
          <w:szCs w:val="28"/>
        </w:rPr>
        <w:t xml:space="preserve"> </w:t>
      </w:r>
      <w:proofErr w:type="spellStart"/>
      <w:r w:rsidRPr="00002837">
        <w:rPr>
          <w:rFonts w:ascii="Times New Roman" w:eastAsia="BookAntiqua" w:hAnsi="Times New Roman" w:cs="Times New Roman"/>
          <w:sz w:val="28"/>
          <w:szCs w:val="28"/>
        </w:rPr>
        <w:t>Company</w:t>
      </w:r>
      <w:proofErr w:type="spellEnd"/>
      <w:r w:rsidRPr="00002837">
        <w:rPr>
          <w:rFonts w:ascii="Times New Roman" w:eastAsia="BookAntiqua" w:hAnsi="Times New Roman" w:cs="Times New Roman"/>
          <w:sz w:val="28"/>
          <w:szCs w:val="28"/>
        </w:rPr>
        <w:t>, например, совершенно определенно идентифицировала связи между повышением качеств</w:t>
      </w:r>
      <w:r>
        <w:rPr>
          <w:rFonts w:ascii="Times New Roman" w:eastAsia="BookAntiqua" w:hAnsi="Times New Roman" w:cs="Times New Roman"/>
          <w:sz w:val="28"/>
          <w:szCs w:val="28"/>
        </w:rPr>
        <w:t>а продукции и показателями каче</w:t>
      </w:r>
      <w:r w:rsidRPr="00002837">
        <w:rPr>
          <w:rFonts w:ascii="Times New Roman" w:eastAsia="BookAntiqua" w:hAnsi="Times New Roman" w:cs="Times New Roman"/>
          <w:sz w:val="28"/>
          <w:szCs w:val="28"/>
        </w:rPr>
        <w:t>ства окружающей среды, воспользовавшись статистическим</w:t>
      </w:r>
    </w:p>
    <w:p w:rsidR="00002837" w:rsidRDefault="00002837" w:rsidP="00002837">
      <w:pPr>
        <w:autoSpaceDE w:val="0"/>
        <w:autoSpaceDN w:val="0"/>
        <w:adjustRightInd w:val="0"/>
        <w:spacing w:after="0" w:line="240" w:lineRule="auto"/>
        <w:ind w:right="-284"/>
        <w:contextualSpacing/>
        <w:jc w:val="both"/>
        <w:rPr>
          <w:rFonts w:ascii="Times New Roman" w:eastAsia="BookAntiqua" w:hAnsi="Times New Roman" w:cs="Times New Roman"/>
          <w:sz w:val="28"/>
          <w:szCs w:val="28"/>
        </w:rPr>
      </w:pP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управлением процессами для снижения дисперсии в процессах</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и сокращения необязательных затрат.</w:t>
      </w:r>
    </w:p>
    <w:p w:rsidR="00002837" w:rsidRPr="00002837" w:rsidRDefault="00002837" w:rsidP="00002837">
      <w:pPr>
        <w:autoSpaceDE w:val="0"/>
        <w:autoSpaceDN w:val="0"/>
        <w:adjustRightInd w:val="0"/>
        <w:spacing w:after="0" w:line="240" w:lineRule="auto"/>
        <w:ind w:right="-284"/>
        <w:contextualSpacing/>
        <w:jc w:val="both"/>
        <w:rPr>
          <w:rFonts w:ascii="Times New Roman" w:eastAsia="BookAntiqua" w:hAnsi="Times New Roman" w:cs="Times New Roman"/>
          <w:sz w:val="28"/>
          <w:szCs w:val="28"/>
        </w:rPr>
      </w:pPr>
      <w:r w:rsidRPr="0089309E">
        <w:rPr>
          <w:rFonts w:ascii="Times New Roman" w:eastAsia="BookAntiqua" w:hAnsi="Times New Roman" w:cs="Times New Roman"/>
          <w:sz w:val="28"/>
          <w:szCs w:val="28"/>
          <w:highlight w:val="yellow"/>
        </w:rPr>
        <w:t>Если инновация, внедряемая в ответ на появление очередных законов об охране окружающей среды, может быть выгодна компании – т.е. компания может фактически компенсировать соответствующие издержки, повысив производительность ресурсов, – то зачем вообще нам нужны эти законы</w:t>
      </w:r>
      <w:r w:rsidRPr="00002837">
        <w:rPr>
          <w:rFonts w:ascii="Times New Roman" w:eastAsia="BookAntiqua" w:hAnsi="Times New Roman" w:cs="Times New Roman"/>
          <w:sz w:val="28"/>
          <w:szCs w:val="28"/>
        </w:rPr>
        <w:t>?</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Если </w:t>
      </w:r>
      <w:r w:rsidRPr="0089309E">
        <w:rPr>
          <w:rFonts w:ascii="Times New Roman" w:eastAsia="BookAntiqua" w:hAnsi="Times New Roman" w:cs="Times New Roman"/>
          <w:sz w:val="28"/>
          <w:szCs w:val="28"/>
          <w:highlight w:val="yellow"/>
        </w:rPr>
        <w:t>такие возможности существуют, то почему бы компаниям не реализовать их, так сказать, естественным путем, а не под давлением</w:t>
      </w:r>
      <w:r w:rsidRPr="00002837">
        <w:rPr>
          <w:rFonts w:ascii="Times New Roman" w:eastAsia="BookAntiqua" w:hAnsi="Times New Roman" w:cs="Times New Roman"/>
          <w:sz w:val="28"/>
          <w:szCs w:val="28"/>
        </w:rPr>
        <w:t xml:space="preserve"> законов? Однако говорить так, все равно что</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сказать, будто десятидолларовые купюры так редко валяются</w:t>
      </w:r>
      <w:r>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на земле только потому, что их кто-то уже подобрал.</w:t>
      </w:r>
    </w:p>
    <w:p w:rsidR="00002837" w:rsidRPr="00002837" w:rsidRDefault="00002837" w:rsidP="0089309E">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Разумеется, некот</w:t>
      </w:r>
      <w:r>
        <w:rPr>
          <w:rFonts w:ascii="Times New Roman" w:eastAsia="BookAntiqua" w:hAnsi="Times New Roman" w:cs="Times New Roman"/>
          <w:sz w:val="28"/>
          <w:szCs w:val="28"/>
        </w:rPr>
        <w:t>орые компании действительно вне</w:t>
      </w:r>
      <w:r w:rsidRPr="00002837">
        <w:rPr>
          <w:rFonts w:ascii="Times New Roman" w:eastAsia="BookAntiqua" w:hAnsi="Times New Roman" w:cs="Times New Roman"/>
          <w:sz w:val="28"/>
          <w:szCs w:val="28"/>
        </w:rPr>
        <w:t>дряют подобные инновации по своей воле, без какого-либо</w:t>
      </w:r>
      <w:r w:rsidR="0089309E">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законодательного принуждения. В Германии и Скандинавии,</w:t>
      </w:r>
      <w:r w:rsidR="0089309E">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где как компании, так и пот</w:t>
      </w:r>
      <w:r w:rsidR="0089309E">
        <w:rPr>
          <w:rFonts w:ascii="Times New Roman" w:eastAsia="BookAntiqua" w:hAnsi="Times New Roman" w:cs="Times New Roman"/>
          <w:sz w:val="28"/>
          <w:szCs w:val="28"/>
        </w:rPr>
        <w:t>ребители весьма озабочены вопро</w:t>
      </w:r>
      <w:r w:rsidRPr="00002837">
        <w:rPr>
          <w:rFonts w:ascii="Times New Roman" w:eastAsia="BookAntiqua" w:hAnsi="Times New Roman" w:cs="Times New Roman"/>
          <w:sz w:val="28"/>
          <w:szCs w:val="28"/>
        </w:rPr>
        <w:t>сами охраны окружающей среды, такие инновации вовсе не</w:t>
      </w:r>
      <w:r w:rsidR="0089309E">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редкость. </w:t>
      </w:r>
      <w:r w:rsidRPr="0089309E">
        <w:rPr>
          <w:rFonts w:ascii="Times New Roman" w:eastAsia="BookAntiqua" w:hAnsi="Times New Roman" w:cs="Times New Roman"/>
          <w:sz w:val="28"/>
          <w:szCs w:val="28"/>
          <w:highlight w:val="yellow"/>
        </w:rPr>
        <w:t>По мере постепенной выработки у компаний и потребителей их продукции нового взгляда на производительность ресурсов и по мере распространения знаний о новых</w:t>
      </w:r>
      <w:r w:rsidR="0089309E" w:rsidRPr="0089309E">
        <w:rPr>
          <w:rFonts w:ascii="Times New Roman" w:eastAsia="BookAntiqua" w:hAnsi="Times New Roman" w:cs="Times New Roman"/>
          <w:sz w:val="28"/>
          <w:szCs w:val="28"/>
          <w:highlight w:val="yellow"/>
        </w:rPr>
        <w:t xml:space="preserve"> </w:t>
      </w:r>
      <w:r w:rsidRPr="0089309E">
        <w:rPr>
          <w:rFonts w:ascii="Times New Roman" w:eastAsia="BookAntiqua" w:hAnsi="Times New Roman" w:cs="Times New Roman"/>
          <w:sz w:val="28"/>
          <w:szCs w:val="28"/>
          <w:highlight w:val="yellow"/>
        </w:rPr>
        <w:t>технологиях необходимость в законодательном принуждении</w:t>
      </w:r>
      <w:r w:rsidR="0089309E" w:rsidRPr="0089309E">
        <w:rPr>
          <w:rFonts w:ascii="Times New Roman" w:eastAsia="BookAntiqua" w:hAnsi="Times New Roman" w:cs="Times New Roman"/>
          <w:sz w:val="28"/>
          <w:szCs w:val="28"/>
          <w:highlight w:val="yellow"/>
        </w:rPr>
        <w:t xml:space="preserve"> </w:t>
      </w:r>
      <w:r w:rsidRPr="0089309E">
        <w:rPr>
          <w:rFonts w:ascii="Times New Roman" w:eastAsia="BookAntiqua" w:hAnsi="Times New Roman" w:cs="Times New Roman"/>
          <w:sz w:val="28"/>
          <w:szCs w:val="28"/>
          <w:highlight w:val="yellow"/>
        </w:rPr>
        <w:t>будет постепенно уменьшаться.</w:t>
      </w:r>
      <w:r w:rsidRPr="00002837">
        <w:rPr>
          <w:rFonts w:ascii="Times New Roman" w:eastAsia="BookAntiqua" w:hAnsi="Times New Roman" w:cs="Times New Roman"/>
          <w:sz w:val="28"/>
          <w:szCs w:val="28"/>
        </w:rPr>
        <w:t xml:space="preserve"> В какой-то мере это явление</w:t>
      </w:r>
      <w:r w:rsidR="0089309E">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уже наблюдается в Соединенных Штатах.</w:t>
      </w:r>
      <w:r w:rsidR="0089309E">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Но вера в то, </w:t>
      </w:r>
      <w:r w:rsidRPr="0089309E">
        <w:rPr>
          <w:rFonts w:ascii="Times New Roman" w:eastAsia="BookAntiqua" w:hAnsi="Times New Roman" w:cs="Times New Roman"/>
          <w:sz w:val="28"/>
          <w:szCs w:val="28"/>
          <w:highlight w:val="yellow"/>
        </w:rPr>
        <w:t>что компании будут буквально гоняться за</w:t>
      </w:r>
      <w:r w:rsidR="0089309E" w:rsidRPr="0089309E">
        <w:rPr>
          <w:rFonts w:ascii="Times New Roman" w:eastAsia="BookAntiqua" w:hAnsi="Times New Roman" w:cs="Times New Roman"/>
          <w:sz w:val="28"/>
          <w:szCs w:val="28"/>
          <w:highlight w:val="yellow"/>
        </w:rPr>
        <w:t xml:space="preserve"> </w:t>
      </w:r>
      <w:r w:rsidRPr="0089309E">
        <w:rPr>
          <w:rFonts w:ascii="Times New Roman" w:eastAsia="BookAntiqua" w:hAnsi="Times New Roman" w:cs="Times New Roman"/>
          <w:sz w:val="28"/>
          <w:szCs w:val="28"/>
          <w:highlight w:val="yellow"/>
        </w:rPr>
        <w:t>выгодными возможностями без какого-либо законодательного</w:t>
      </w:r>
      <w:r w:rsidR="0089309E" w:rsidRPr="0089309E">
        <w:rPr>
          <w:rFonts w:ascii="Times New Roman" w:eastAsia="BookAntiqua" w:hAnsi="Times New Roman" w:cs="Times New Roman"/>
          <w:sz w:val="28"/>
          <w:szCs w:val="28"/>
          <w:highlight w:val="yellow"/>
        </w:rPr>
        <w:t xml:space="preserve"> </w:t>
      </w:r>
      <w:r w:rsidRPr="0089309E">
        <w:rPr>
          <w:rFonts w:ascii="Times New Roman" w:eastAsia="BookAntiqua" w:hAnsi="Times New Roman" w:cs="Times New Roman"/>
          <w:sz w:val="28"/>
          <w:szCs w:val="28"/>
          <w:highlight w:val="yellow"/>
        </w:rPr>
        <w:t>давления, исходит из ложного допущения относительно конкурентной реальности</w:t>
      </w:r>
      <w:r w:rsidRPr="00002837">
        <w:rPr>
          <w:rFonts w:ascii="Times New Roman" w:eastAsia="BookAntiqua" w:hAnsi="Times New Roman" w:cs="Times New Roman"/>
          <w:sz w:val="28"/>
          <w:szCs w:val="28"/>
        </w:rPr>
        <w:t xml:space="preserve">: будто все выгодные возможности уже открыты, будто все менеджеры располагают точной информацией об этих возможностях и будто организационные стимулы «настроены» на инновации. На самом же деле </w:t>
      </w:r>
      <w:r w:rsidRPr="00BA5E82">
        <w:rPr>
          <w:rFonts w:ascii="Times New Roman" w:eastAsia="BookAntiqua" w:hAnsi="Times New Roman" w:cs="Times New Roman"/>
          <w:sz w:val="28"/>
          <w:szCs w:val="28"/>
          <w:highlight w:val="yellow"/>
        </w:rPr>
        <w:t>в реальном мире менеджеры зачастую располагают весьма неполной</w:t>
      </w:r>
      <w:r w:rsidR="0089309E" w:rsidRPr="00BA5E82">
        <w:rPr>
          <w:rFonts w:ascii="Times New Roman" w:eastAsia="BookAntiqua" w:hAnsi="Times New Roman" w:cs="Times New Roman"/>
          <w:sz w:val="28"/>
          <w:szCs w:val="28"/>
          <w:highlight w:val="yellow"/>
        </w:rPr>
        <w:t xml:space="preserve"> </w:t>
      </w:r>
      <w:r w:rsidRPr="00BA5E82">
        <w:rPr>
          <w:rFonts w:ascii="Times New Roman" w:eastAsia="BookAntiqua" w:hAnsi="Times New Roman" w:cs="Times New Roman"/>
          <w:sz w:val="28"/>
          <w:szCs w:val="28"/>
          <w:highlight w:val="yellow"/>
        </w:rPr>
        <w:t>информацией, им всегда не хватает времени и находятся дела</w:t>
      </w:r>
      <w:r w:rsidR="00BA5E82">
        <w:rPr>
          <w:rFonts w:ascii="Times New Roman" w:eastAsia="BookAntiqua" w:hAnsi="Times New Roman" w:cs="Times New Roman"/>
          <w:sz w:val="28"/>
          <w:szCs w:val="28"/>
          <w:highlight w:val="yellow"/>
        </w:rPr>
        <w:t xml:space="preserve"> </w:t>
      </w:r>
      <w:r w:rsidRPr="00BA5E82">
        <w:rPr>
          <w:rFonts w:ascii="Times New Roman" w:eastAsia="BookAntiqua" w:hAnsi="Times New Roman" w:cs="Times New Roman"/>
          <w:sz w:val="28"/>
          <w:szCs w:val="28"/>
          <w:highlight w:val="yellow"/>
        </w:rPr>
        <w:t>поважнее.</w:t>
      </w:r>
      <w:r w:rsidRPr="00002837">
        <w:rPr>
          <w:rFonts w:ascii="Times New Roman" w:eastAsia="BookAntiqua" w:hAnsi="Times New Roman" w:cs="Times New Roman"/>
          <w:sz w:val="28"/>
          <w:szCs w:val="28"/>
        </w:rPr>
        <w:t xml:space="preserve"> На пути к изменениям всегда возникает множество</w:t>
      </w:r>
      <w:r w:rsidR="0089309E">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преград. Программа «</w:t>
      </w:r>
      <w:proofErr w:type="spellStart"/>
      <w:r w:rsidRPr="00002837">
        <w:rPr>
          <w:rFonts w:ascii="Times New Roman" w:eastAsia="BookAntiqua" w:hAnsi="Times New Roman" w:cs="Times New Roman"/>
          <w:sz w:val="28"/>
          <w:szCs w:val="28"/>
        </w:rPr>
        <w:t>Green</w:t>
      </w:r>
      <w:proofErr w:type="spellEnd"/>
      <w:r w:rsidRPr="00002837">
        <w:rPr>
          <w:rFonts w:ascii="Times New Roman" w:eastAsia="BookAntiqua" w:hAnsi="Times New Roman" w:cs="Times New Roman"/>
          <w:sz w:val="28"/>
          <w:szCs w:val="28"/>
        </w:rPr>
        <w:t xml:space="preserve"> </w:t>
      </w:r>
      <w:proofErr w:type="spellStart"/>
      <w:r w:rsidRPr="00002837">
        <w:rPr>
          <w:rFonts w:ascii="Times New Roman" w:eastAsia="BookAntiqua" w:hAnsi="Times New Roman" w:cs="Times New Roman"/>
          <w:sz w:val="28"/>
          <w:szCs w:val="28"/>
        </w:rPr>
        <w:t>Lights</w:t>
      </w:r>
      <w:proofErr w:type="spellEnd"/>
      <w:r w:rsidRPr="00002837">
        <w:rPr>
          <w:rFonts w:ascii="Times New Roman" w:eastAsia="BookAntiqua" w:hAnsi="Times New Roman" w:cs="Times New Roman"/>
          <w:sz w:val="28"/>
          <w:szCs w:val="28"/>
        </w:rPr>
        <w:t>» Агентства по защите окружающей среды США (ЕРА), направленная на использование компаниями энергосберегающего освещения, свидетельствует, что многие десятидолларовые купюры продолжают</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валяться на земле, ожидая, что кто-то подберет их. </w:t>
      </w:r>
      <w:r w:rsidRPr="00BA5E82">
        <w:rPr>
          <w:rFonts w:ascii="Times New Roman" w:eastAsia="BookAntiqua" w:hAnsi="Times New Roman" w:cs="Times New Roman"/>
          <w:sz w:val="28"/>
          <w:szCs w:val="28"/>
          <w:highlight w:val="yellow"/>
        </w:rPr>
        <w:t>В ходе одной проверки было установлено, что почти 80% проектов</w:t>
      </w:r>
      <w:r w:rsidR="00BA5E82" w:rsidRPr="00BA5E82">
        <w:rPr>
          <w:rFonts w:ascii="Times New Roman" w:eastAsia="BookAntiqua" w:hAnsi="Times New Roman" w:cs="Times New Roman"/>
          <w:sz w:val="28"/>
          <w:szCs w:val="28"/>
          <w:highlight w:val="yellow"/>
        </w:rPr>
        <w:t xml:space="preserve"> </w:t>
      </w:r>
      <w:r w:rsidRPr="00BA5E82">
        <w:rPr>
          <w:rFonts w:ascii="Times New Roman" w:eastAsia="BookAntiqua" w:hAnsi="Times New Roman" w:cs="Times New Roman"/>
          <w:sz w:val="28"/>
          <w:szCs w:val="28"/>
          <w:highlight w:val="yellow"/>
        </w:rPr>
        <w:t>обещали полную окупаемость в течение не более</w:t>
      </w:r>
      <w:r w:rsidRPr="00002837">
        <w:rPr>
          <w:rFonts w:ascii="Times New Roman" w:eastAsia="BookAntiqua" w:hAnsi="Times New Roman" w:cs="Times New Roman"/>
          <w:sz w:val="28"/>
          <w:szCs w:val="28"/>
        </w:rPr>
        <w:t xml:space="preserve"> двух лет</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Тем не </w:t>
      </w:r>
      <w:r w:rsidRPr="00BA5E82">
        <w:rPr>
          <w:rFonts w:ascii="Times New Roman" w:eastAsia="BookAntiqua" w:hAnsi="Times New Roman" w:cs="Times New Roman"/>
          <w:sz w:val="28"/>
          <w:szCs w:val="28"/>
          <w:highlight w:val="yellow"/>
        </w:rPr>
        <w:t>менее компании, располагавшие этими проектами, как говорится, не ударили палец о палец</w:t>
      </w:r>
      <w:r w:rsidR="00BA5E82">
        <w:rPr>
          <w:rFonts w:ascii="Times New Roman" w:eastAsia="BookAntiqua" w:hAnsi="Times New Roman" w:cs="Times New Roman"/>
          <w:sz w:val="28"/>
          <w:szCs w:val="28"/>
        </w:rPr>
        <w:t>.</w:t>
      </w:r>
      <w:r w:rsidRPr="00002837">
        <w:rPr>
          <w:rFonts w:ascii="Times New Roman" w:eastAsia="BookAntiqua" w:hAnsi="Times New Roman" w:cs="Times New Roman"/>
          <w:sz w:val="28"/>
          <w:szCs w:val="28"/>
        </w:rPr>
        <w:t xml:space="preserve"> Только после того</w:t>
      </w:r>
      <w:r w:rsidR="00BA5E82">
        <w:rPr>
          <w:rFonts w:ascii="Times New Roman" w:eastAsia="BookAntiqua" w:hAnsi="Times New Roman" w:cs="Times New Roman"/>
          <w:sz w:val="28"/>
          <w:szCs w:val="28"/>
        </w:rPr>
        <w:t>,</w:t>
      </w:r>
      <w:r w:rsidRPr="00002837">
        <w:rPr>
          <w:rFonts w:ascii="Times New Roman" w:eastAsia="BookAntiqua" w:hAnsi="Times New Roman" w:cs="Times New Roman"/>
          <w:sz w:val="28"/>
          <w:szCs w:val="28"/>
        </w:rPr>
        <w:t xml:space="preserve"> как</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компании присоединялись к </w:t>
      </w:r>
      <w:r w:rsidRPr="00002837">
        <w:rPr>
          <w:rFonts w:ascii="Times New Roman" w:eastAsia="BookAntiqua" w:hAnsi="Times New Roman" w:cs="Times New Roman"/>
          <w:sz w:val="28"/>
          <w:szCs w:val="28"/>
        </w:rPr>
        <w:lastRenderedPageBreak/>
        <w:t>указанной программе и от ЕРА к</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ним начинали поступать уговоры и соответствующая информация, столь выгодные для них проекты, наконец, начинали</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воплощаться в жизнь.</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Ниже перечислены </w:t>
      </w:r>
      <w:r w:rsidRPr="00BA5E82">
        <w:rPr>
          <w:rFonts w:ascii="Times New Roman" w:eastAsia="BookAntiqua" w:hAnsi="Times New Roman" w:cs="Times New Roman"/>
          <w:i/>
          <w:iCs/>
          <w:sz w:val="28"/>
          <w:szCs w:val="28"/>
          <w:highlight w:val="yellow"/>
        </w:rPr>
        <w:t>шесть важнейших причин, делающих</w:t>
      </w:r>
      <w:r w:rsidRPr="00BA5E82">
        <w:rPr>
          <w:rFonts w:ascii="Times New Roman" w:eastAsia="BookAntiqua" w:hAnsi="Times New Roman" w:cs="Times New Roman"/>
          <w:sz w:val="28"/>
          <w:szCs w:val="28"/>
          <w:highlight w:val="yellow"/>
        </w:rPr>
        <w:t xml:space="preserve"> </w:t>
      </w:r>
      <w:r w:rsidRPr="00BA5E82">
        <w:rPr>
          <w:rFonts w:ascii="Times New Roman" w:eastAsia="BookAntiqua" w:hAnsi="Times New Roman" w:cs="Times New Roman"/>
          <w:i/>
          <w:iCs/>
          <w:sz w:val="28"/>
          <w:szCs w:val="28"/>
          <w:highlight w:val="yellow"/>
        </w:rPr>
        <w:t xml:space="preserve">необходимым принятие законов </w:t>
      </w:r>
      <w:r w:rsidRPr="00BA5E82">
        <w:rPr>
          <w:rFonts w:ascii="Times New Roman" w:eastAsia="BookAntiqua" w:hAnsi="Times New Roman" w:cs="Times New Roman"/>
          <w:sz w:val="28"/>
          <w:szCs w:val="28"/>
          <w:highlight w:val="yellow"/>
        </w:rPr>
        <w:t xml:space="preserve">об </w:t>
      </w:r>
      <w:r w:rsidRPr="00BA5E82">
        <w:rPr>
          <w:rFonts w:ascii="Times New Roman" w:eastAsia="BookAntiqua" w:hAnsi="Times New Roman" w:cs="Times New Roman"/>
          <w:i/>
          <w:iCs/>
          <w:sz w:val="28"/>
          <w:szCs w:val="28"/>
          <w:highlight w:val="yellow"/>
        </w:rPr>
        <w:t>охране окружающей среды</w:t>
      </w:r>
      <w:r w:rsidRPr="00002837">
        <w:rPr>
          <w:rFonts w:ascii="Times New Roman" w:eastAsia="BookAntiqua" w:hAnsi="Times New Roman" w:cs="Times New Roman"/>
          <w:i/>
          <w:iCs/>
          <w:sz w:val="28"/>
          <w:szCs w:val="28"/>
        </w:rPr>
        <w:t xml:space="preserve"> </w:t>
      </w:r>
      <w:r w:rsidRPr="00002837">
        <w:rPr>
          <w:rFonts w:ascii="Times New Roman" w:eastAsia="BookAntiqua" w:hAnsi="Times New Roman" w:cs="Times New Roman"/>
          <w:sz w:val="28"/>
          <w:szCs w:val="28"/>
        </w:rPr>
        <w:t>(хотя</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следует отметить, что эти законы должны быть не такими, с</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которыми нам приходится иметь дело в настоящее время).</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1) Чтобы </w:t>
      </w:r>
      <w:r w:rsidRPr="00BA5E82">
        <w:rPr>
          <w:rFonts w:ascii="Times New Roman" w:eastAsia="BookAntiqua" w:hAnsi="Times New Roman" w:cs="Times New Roman"/>
          <w:sz w:val="28"/>
          <w:szCs w:val="28"/>
          <w:highlight w:val="yellow"/>
        </w:rPr>
        <w:t>оказывать на компании давление, заставляющее</w:t>
      </w:r>
      <w:r w:rsidR="00BA5E82" w:rsidRPr="00BA5E82">
        <w:rPr>
          <w:rFonts w:ascii="Times New Roman" w:eastAsia="BookAntiqua" w:hAnsi="Times New Roman" w:cs="Times New Roman"/>
          <w:sz w:val="28"/>
          <w:szCs w:val="28"/>
          <w:highlight w:val="yellow"/>
        </w:rPr>
        <w:t xml:space="preserve"> </w:t>
      </w:r>
      <w:r w:rsidRPr="00BA5E82">
        <w:rPr>
          <w:rFonts w:ascii="Times New Roman" w:eastAsia="BookAntiqua" w:hAnsi="Times New Roman" w:cs="Times New Roman"/>
          <w:sz w:val="28"/>
          <w:szCs w:val="28"/>
          <w:highlight w:val="yellow"/>
        </w:rPr>
        <w:t>их внедрять инновации</w:t>
      </w:r>
      <w:r w:rsidRPr="00002837">
        <w:rPr>
          <w:rFonts w:ascii="Times New Roman" w:eastAsia="BookAntiqua" w:hAnsi="Times New Roman" w:cs="Times New Roman"/>
          <w:sz w:val="28"/>
          <w:szCs w:val="28"/>
        </w:rPr>
        <w:t>. Проведенное нами широкое исследование конкурентоспособности подчеркивает важную роль</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внешнего давления в преодолении организационной инертности и стимулирования творческого мышления.</w:t>
      </w:r>
    </w:p>
    <w:p w:rsidR="00002837" w:rsidRPr="00002837" w:rsidRDefault="00002837" w:rsidP="00BA5E82">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2) Чтобы </w:t>
      </w:r>
      <w:r w:rsidRPr="00BA5E82">
        <w:rPr>
          <w:rFonts w:ascii="Times New Roman" w:eastAsia="BookAntiqua" w:hAnsi="Times New Roman" w:cs="Times New Roman"/>
          <w:i/>
          <w:iCs/>
          <w:sz w:val="28"/>
          <w:szCs w:val="28"/>
          <w:highlight w:val="yellow"/>
        </w:rPr>
        <w:t xml:space="preserve">улучшить </w:t>
      </w:r>
      <w:r w:rsidRPr="00BA5E82">
        <w:rPr>
          <w:rFonts w:ascii="Times New Roman" w:eastAsia="BookAntiqua" w:hAnsi="Times New Roman" w:cs="Times New Roman"/>
          <w:sz w:val="28"/>
          <w:szCs w:val="28"/>
          <w:highlight w:val="yellow"/>
        </w:rPr>
        <w:t>качество окружающей среды в тех случаях, когда инновации и результирующие улучшения производительности</w:t>
      </w:r>
      <w:r w:rsidRPr="00002837">
        <w:rPr>
          <w:rFonts w:ascii="Times New Roman" w:eastAsia="BookAntiqua" w:hAnsi="Times New Roman" w:cs="Times New Roman"/>
          <w:sz w:val="28"/>
          <w:szCs w:val="28"/>
        </w:rPr>
        <w:t xml:space="preserve"> ресурсов не </w:t>
      </w:r>
      <w:r w:rsidRPr="00BA5E82">
        <w:rPr>
          <w:rFonts w:ascii="Times New Roman" w:eastAsia="BookAntiqua" w:hAnsi="Times New Roman" w:cs="Times New Roman"/>
          <w:sz w:val="28"/>
          <w:szCs w:val="28"/>
          <w:highlight w:val="yellow"/>
        </w:rPr>
        <w:t>полностью компенсируют издержки, связанные с выполнением требований законов</w:t>
      </w:r>
      <w:r w:rsidRPr="00002837">
        <w:rPr>
          <w:rFonts w:ascii="Times New Roman" w:eastAsia="BookAntiqua" w:hAnsi="Times New Roman" w:cs="Times New Roman"/>
          <w:sz w:val="28"/>
          <w:szCs w:val="28"/>
        </w:rPr>
        <w:t>, или в тех</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случаях, когда требуется определенное время для изучения</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мер, направленных на снижение общей стоимости внедрения инновационных решений.</w:t>
      </w:r>
    </w:p>
    <w:p w:rsidR="00002837" w:rsidRPr="00002837" w:rsidRDefault="00002837" w:rsidP="00BA5E82">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3) Чтобы </w:t>
      </w:r>
      <w:r w:rsidRPr="00BA5E82">
        <w:rPr>
          <w:rFonts w:ascii="Times New Roman" w:eastAsia="BookAntiqua" w:hAnsi="Times New Roman" w:cs="Times New Roman"/>
          <w:sz w:val="28"/>
          <w:szCs w:val="28"/>
          <w:highlight w:val="yellow"/>
        </w:rPr>
        <w:t>поставить в известность компании о наиболее вероятных случаях неэффективного использования ресурсов и о потенциальных сферах технологических улучшений</w:t>
      </w:r>
      <w:r w:rsidRPr="00002837">
        <w:rPr>
          <w:rFonts w:ascii="Times New Roman" w:eastAsia="BookAntiqua" w:hAnsi="Times New Roman" w:cs="Times New Roman"/>
          <w:sz w:val="28"/>
          <w:szCs w:val="28"/>
        </w:rPr>
        <w:t xml:space="preserve"> (хотя ком</w:t>
      </w:r>
      <w:r w:rsidR="00BA5E82">
        <w:rPr>
          <w:rFonts w:ascii="Times New Roman" w:eastAsia="BookAntiqua" w:hAnsi="Times New Roman" w:cs="Times New Roman"/>
          <w:sz w:val="28"/>
          <w:szCs w:val="28"/>
        </w:rPr>
        <w:t xml:space="preserve">пания наверняка знакома с этими </w:t>
      </w:r>
      <w:r w:rsidRPr="00002837">
        <w:rPr>
          <w:rFonts w:ascii="Times New Roman" w:eastAsia="BookAntiqua" w:hAnsi="Times New Roman" w:cs="Times New Roman"/>
          <w:sz w:val="28"/>
          <w:szCs w:val="28"/>
        </w:rPr>
        <w:t>проблемами лучше, чем</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государство).</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4) Чтобы </w:t>
      </w:r>
      <w:r w:rsidRPr="00BA5E82">
        <w:rPr>
          <w:rFonts w:ascii="Times New Roman" w:eastAsia="BookAntiqua" w:hAnsi="Times New Roman" w:cs="Times New Roman"/>
          <w:sz w:val="28"/>
          <w:szCs w:val="28"/>
          <w:highlight w:val="yellow"/>
        </w:rPr>
        <w:t>повысить вероятность того, что инновации, внедряемые в продукции и технологические процессы</w:t>
      </w:r>
      <w:r w:rsidRPr="00002837">
        <w:rPr>
          <w:rFonts w:ascii="Times New Roman" w:eastAsia="BookAntiqua" w:hAnsi="Times New Roman" w:cs="Times New Roman"/>
          <w:sz w:val="28"/>
          <w:szCs w:val="28"/>
        </w:rPr>
        <w:t>, не скажутся отрицательно на состоянии окружающей среды.</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5) Чтобы </w:t>
      </w:r>
      <w:r w:rsidRPr="00BA5E82">
        <w:rPr>
          <w:rFonts w:ascii="Times New Roman" w:eastAsia="BookAntiqua" w:hAnsi="Times New Roman" w:cs="Times New Roman"/>
          <w:sz w:val="28"/>
          <w:szCs w:val="28"/>
          <w:highlight w:val="yellow"/>
        </w:rPr>
        <w:t>создавать у потребителей и компаний ощущение</w:t>
      </w:r>
      <w:r w:rsidR="00BA5E82">
        <w:rPr>
          <w:rFonts w:ascii="Times New Roman" w:eastAsia="BookAntiqua" w:hAnsi="Times New Roman" w:cs="Times New Roman"/>
          <w:sz w:val="28"/>
          <w:szCs w:val="28"/>
          <w:highlight w:val="yellow"/>
        </w:rPr>
        <w:t xml:space="preserve"> </w:t>
      </w:r>
      <w:r w:rsidRPr="00BA5E82">
        <w:rPr>
          <w:rFonts w:ascii="Times New Roman" w:eastAsia="BookAntiqua" w:hAnsi="Times New Roman" w:cs="Times New Roman"/>
          <w:sz w:val="28"/>
          <w:szCs w:val="28"/>
          <w:highlight w:val="yellow"/>
        </w:rPr>
        <w:t>необходимости борьбы с загрязнением</w:t>
      </w:r>
      <w:r w:rsidRPr="00002837">
        <w:rPr>
          <w:rFonts w:ascii="Times New Roman" w:eastAsia="BookAntiqua" w:hAnsi="Times New Roman" w:cs="Times New Roman"/>
          <w:sz w:val="28"/>
          <w:szCs w:val="28"/>
        </w:rPr>
        <w:t xml:space="preserve"> окружающей среды до</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тех пор, пока они полностью не «прочувствуют» неэффективность использования ресурсов и связанное с ним вредное воздействие на окружающую среду.</w:t>
      </w:r>
    </w:p>
    <w:p w:rsidR="00002837" w:rsidRPr="00002837" w:rsidRDefault="00002837" w:rsidP="00BA5E82">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6) Во время </w:t>
      </w:r>
      <w:r w:rsidRPr="00BA5E82">
        <w:rPr>
          <w:rFonts w:ascii="Times New Roman" w:eastAsia="BookAntiqua" w:hAnsi="Times New Roman" w:cs="Times New Roman"/>
          <w:sz w:val="28"/>
          <w:szCs w:val="28"/>
          <w:highlight w:val="yellow"/>
        </w:rPr>
        <w:t>переходного периода расчистить площадку для</w:t>
      </w:r>
      <w:r w:rsidR="00BA5E82" w:rsidRPr="00BA5E82">
        <w:rPr>
          <w:rFonts w:ascii="Times New Roman" w:eastAsia="BookAntiqua" w:hAnsi="Times New Roman" w:cs="Times New Roman"/>
          <w:sz w:val="28"/>
          <w:szCs w:val="28"/>
          <w:highlight w:val="yellow"/>
        </w:rPr>
        <w:t xml:space="preserve"> </w:t>
      </w:r>
      <w:r w:rsidRPr="00BA5E82">
        <w:rPr>
          <w:rFonts w:ascii="Times New Roman" w:eastAsia="BookAntiqua" w:hAnsi="Times New Roman" w:cs="Times New Roman"/>
          <w:sz w:val="28"/>
          <w:szCs w:val="28"/>
          <w:highlight w:val="yellow"/>
        </w:rPr>
        <w:t>принятия компаниями инновационных решений по</w:t>
      </w:r>
      <w:r w:rsidRPr="00002837">
        <w:rPr>
          <w:rFonts w:ascii="Times New Roman" w:eastAsia="BookAntiqua" w:hAnsi="Times New Roman" w:cs="Times New Roman"/>
          <w:sz w:val="28"/>
          <w:szCs w:val="28"/>
        </w:rPr>
        <w:t xml:space="preserve"> защите</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окружающей среды. При этом компаниям, пытающимся избежать капиталовложений, направленных в защиту окружающей среды, недвусмысленно дают понять, что подобные</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действия приведут лишь к ухудшению их позиций. </w:t>
      </w:r>
      <w:r w:rsidRPr="00BA5E82">
        <w:rPr>
          <w:rFonts w:ascii="Times New Roman" w:eastAsia="BookAntiqua" w:hAnsi="Times New Roman" w:cs="Times New Roman"/>
          <w:sz w:val="28"/>
          <w:szCs w:val="28"/>
          <w:highlight w:val="yellow"/>
        </w:rPr>
        <w:t>Законы по</w:t>
      </w:r>
      <w:r w:rsidR="00BA5E82" w:rsidRPr="00BA5E82">
        <w:rPr>
          <w:rFonts w:ascii="Times New Roman" w:eastAsia="BookAntiqua" w:hAnsi="Times New Roman" w:cs="Times New Roman"/>
          <w:sz w:val="28"/>
          <w:szCs w:val="28"/>
          <w:highlight w:val="yellow"/>
        </w:rPr>
        <w:t xml:space="preserve"> </w:t>
      </w:r>
      <w:r w:rsidRPr="00BA5E82">
        <w:rPr>
          <w:rFonts w:ascii="Times New Roman" w:eastAsia="BookAntiqua" w:hAnsi="Times New Roman" w:cs="Times New Roman"/>
          <w:sz w:val="28"/>
          <w:szCs w:val="28"/>
          <w:highlight w:val="yellow"/>
        </w:rPr>
        <w:t>защите окружающей среды являются для инновационных</w:t>
      </w:r>
      <w:r w:rsidR="00BA5E82" w:rsidRPr="00BA5E82">
        <w:rPr>
          <w:rFonts w:ascii="Times New Roman" w:eastAsia="BookAntiqua" w:hAnsi="Times New Roman" w:cs="Times New Roman"/>
          <w:sz w:val="28"/>
          <w:szCs w:val="28"/>
          <w:highlight w:val="yellow"/>
        </w:rPr>
        <w:t xml:space="preserve"> </w:t>
      </w:r>
      <w:r w:rsidRPr="00BA5E82">
        <w:rPr>
          <w:rFonts w:ascii="Times New Roman" w:eastAsia="BookAntiqua" w:hAnsi="Times New Roman" w:cs="Times New Roman"/>
          <w:sz w:val="28"/>
          <w:szCs w:val="28"/>
          <w:highlight w:val="yellow"/>
        </w:rPr>
        <w:t>компаний своего рола буфером, пока не утвердились новые</w:t>
      </w:r>
      <w:r w:rsidR="00BA5E82" w:rsidRPr="00BA5E82">
        <w:rPr>
          <w:rFonts w:ascii="Times New Roman" w:eastAsia="BookAntiqua" w:hAnsi="Times New Roman" w:cs="Times New Roman"/>
          <w:sz w:val="28"/>
          <w:szCs w:val="28"/>
          <w:highlight w:val="yellow"/>
        </w:rPr>
        <w:t xml:space="preserve"> </w:t>
      </w:r>
      <w:r w:rsidRPr="00BA5E82">
        <w:rPr>
          <w:rFonts w:ascii="Times New Roman" w:eastAsia="BookAntiqua" w:hAnsi="Times New Roman" w:cs="Times New Roman"/>
          <w:sz w:val="28"/>
          <w:szCs w:val="28"/>
          <w:highlight w:val="yellow"/>
        </w:rPr>
        <w:t>технологии и пока вследствие обучения не снизились издержки на внедрение этих технологий.</w:t>
      </w:r>
      <w:r w:rsidRPr="00002837">
        <w:rPr>
          <w:rFonts w:ascii="Times New Roman" w:eastAsia="BookAntiqua" w:hAnsi="Times New Roman" w:cs="Times New Roman"/>
          <w:sz w:val="28"/>
          <w:szCs w:val="28"/>
        </w:rPr>
        <w:t xml:space="preserve"> Те, кто полагает, что только</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рыночные силы являются ускорителем инноваций, могут</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припомнить, что все программы тотального управления качеством (TQM) инициировались без помощи каких-либо законов. Однако TQM появились в Соединенных Штатах и Европе</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также в результате давления, правда, несколько иного рода.</w:t>
      </w:r>
    </w:p>
    <w:p w:rsidR="00002837" w:rsidRPr="00002837" w:rsidRDefault="00002837" w:rsidP="00BA5E82">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Несколькими десятилетиями ранее TQM получили широкое</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распространение в Японии в результате исключительных</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усилий государства, которое решило возвести качество продукции в ранг национальной цели, включив учреждение специальной премии. Только после потрясающего успеха этих</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программ в Японии ими решили воспользоваться американцы и европейцы.</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BA5E82">
        <w:rPr>
          <w:rFonts w:ascii="Times New Roman" w:eastAsia="BookAntiqua" w:hAnsi="Times New Roman" w:cs="Times New Roman"/>
          <w:sz w:val="28"/>
          <w:szCs w:val="28"/>
          <w:highlight w:val="yellow"/>
        </w:rPr>
        <w:t>Главное внимание законодателей и компаний должно</w:t>
      </w:r>
      <w:r w:rsidR="00BA5E82" w:rsidRPr="00BA5E82">
        <w:rPr>
          <w:rFonts w:ascii="Times New Roman" w:eastAsia="BookAntiqua" w:hAnsi="Times New Roman" w:cs="Times New Roman"/>
          <w:sz w:val="28"/>
          <w:szCs w:val="28"/>
          <w:highlight w:val="yellow"/>
        </w:rPr>
        <w:t xml:space="preserve"> </w:t>
      </w:r>
      <w:r w:rsidRPr="00BA5E82">
        <w:rPr>
          <w:rFonts w:ascii="Times New Roman" w:eastAsia="BookAntiqua" w:hAnsi="Times New Roman" w:cs="Times New Roman"/>
          <w:sz w:val="28"/>
          <w:szCs w:val="28"/>
          <w:highlight w:val="yellow"/>
        </w:rPr>
        <w:t xml:space="preserve">быть направлено на ослабление противостояния между защитой окружающей среды и </w:t>
      </w:r>
      <w:r w:rsidRPr="00BA5E82">
        <w:rPr>
          <w:rFonts w:ascii="Times New Roman" w:eastAsia="BookAntiqua" w:hAnsi="Times New Roman" w:cs="Times New Roman"/>
          <w:sz w:val="28"/>
          <w:szCs w:val="28"/>
          <w:highlight w:val="yellow"/>
        </w:rPr>
        <w:lastRenderedPageBreak/>
        <w:t>конкурентоспособностью</w:t>
      </w:r>
      <w:r w:rsidRPr="00002837">
        <w:rPr>
          <w:rFonts w:ascii="Times New Roman" w:eastAsia="BookAntiqua" w:hAnsi="Times New Roman" w:cs="Times New Roman"/>
          <w:sz w:val="28"/>
          <w:szCs w:val="28"/>
        </w:rPr>
        <w:t xml:space="preserve"> путем стимулирования инноваций и повышения производительности ресурсов. Тем не менее современный неблагоприятный</w:t>
      </w:r>
    </w:p>
    <w:p w:rsidR="00002837" w:rsidRPr="00002837" w:rsidRDefault="00002837" w:rsidP="00BA5E82">
      <w:pPr>
        <w:autoSpaceDE w:val="0"/>
        <w:autoSpaceDN w:val="0"/>
        <w:adjustRightInd w:val="0"/>
        <w:spacing w:after="0" w:line="240" w:lineRule="auto"/>
        <w:ind w:left="-567" w:right="-284"/>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экономический климат связывает выполнение требований законов по защите окружающей среды с определенными издержками и ограничивает возможные выгоды от инноваций,</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делая указанный компромиссный выбор значительно более жестким, чем он мог бы быть.</w:t>
      </w:r>
    </w:p>
    <w:p w:rsidR="00002837" w:rsidRPr="00002837" w:rsidRDefault="007F4090" w:rsidP="00BA5E82">
      <w:pPr>
        <w:autoSpaceDE w:val="0"/>
        <w:autoSpaceDN w:val="0"/>
        <w:adjustRightInd w:val="0"/>
        <w:spacing w:after="0" w:line="240" w:lineRule="auto"/>
        <w:ind w:left="-567" w:right="-284"/>
        <w:contextualSpacing/>
        <w:rPr>
          <w:rFonts w:ascii="Times New Roman" w:eastAsia="BookAntiqua" w:hAnsi="Times New Roman" w:cs="Times New Roman"/>
          <w:sz w:val="28"/>
          <w:szCs w:val="28"/>
        </w:rPr>
      </w:pPr>
      <w:r>
        <w:rPr>
          <w:rFonts w:ascii="Times New Roman" w:eastAsia="BookAntiqua" w:hAnsi="Times New Roman" w:cs="Times New Roman"/>
          <w:sz w:val="28"/>
          <w:szCs w:val="28"/>
          <w:highlight w:val="yellow"/>
        </w:rPr>
        <w:t>Н</w:t>
      </w:r>
      <w:r w:rsidR="00002837" w:rsidRPr="00BA5E82">
        <w:rPr>
          <w:rFonts w:ascii="Times New Roman" w:eastAsia="BookAntiqua" w:hAnsi="Times New Roman" w:cs="Times New Roman"/>
          <w:sz w:val="28"/>
          <w:szCs w:val="28"/>
          <w:highlight w:val="yellow"/>
        </w:rPr>
        <w:t>емалая</w:t>
      </w:r>
      <w:r w:rsidR="00BA5E82" w:rsidRPr="00BA5E82">
        <w:rPr>
          <w:rFonts w:ascii="Times New Roman" w:eastAsia="BookAntiqua" w:hAnsi="Times New Roman" w:cs="Times New Roman"/>
          <w:sz w:val="28"/>
          <w:szCs w:val="28"/>
          <w:highlight w:val="yellow"/>
        </w:rPr>
        <w:t xml:space="preserve"> </w:t>
      </w:r>
      <w:r w:rsidR="00002837" w:rsidRPr="00BA5E82">
        <w:rPr>
          <w:rFonts w:ascii="Times New Roman" w:eastAsia="BookAntiqua" w:hAnsi="Times New Roman" w:cs="Times New Roman"/>
          <w:sz w:val="28"/>
          <w:szCs w:val="28"/>
          <w:highlight w:val="yellow"/>
        </w:rPr>
        <w:t>часть затрат на охрану окружающей среды, а также доходов</w:t>
      </w:r>
      <w:r w:rsidR="00BA5E82" w:rsidRPr="00BA5E82">
        <w:rPr>
          <w:rFonts w:ascii="Times New Roman" w:eastAsia="BookAntiqua" w:hAnsi="Times New Roman" w:cs="Times New Roman"/>
          <w:sz w:val="28"/>
          <w:szCs w:val="28"/>
          <w:highlight w:val="yellow"/>
        </w:rPr>
        <w:t xml:space="preserve"> </w:t>
      </w:r>
      <w:r w:rsidR="00002837" w:rsidRPr="00BA5E82">
        <w:rPr>
          <w:rFonts w:ascii="Times New Roman" w:eastAsia="BookAntiqua" w:hAnsi="Times New Roman" w:cs="Times New Roman"/>
          <w:sz w:val="28"/>
          <w:szCs w:val="28"/>
          <w:highlight w:val="yellow"/>
        </w:rPr>
        <w:t>компаний от продукции и услуг, связанных с охраной окружающей среды, уходит на призывы и кампании, а не на практические действия.</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88546D">
        <w:rPr>
          <w:rFonts w:ascii="Times New Roman" w:eastAsia="BookAntiqua" w:hAnsi="Times New Roman" w:cs="Times New Roman"/>
          <w:sz w:val="28"/>
          <w:szCs w:val="28"/>
          <w:highlight w:val="yellow"/>
        </w:rPr>
        <w:t>Одна из проблем, связанных с этим процессом, заключается в том, что он замыкает компании в рамках статичного</w:t>
      </w:r>
      <w:r w:rsidR="00BA5E82" w:rsidRPr="0088546D">
        <w:rPr>
          <w:rFonts w:ascii="Times New Roman" w:eastAsia="BookAntiqua" w:hAnsi="Times New Roman" w:cs="Times New Roman"/>
          <w:sz w:val="28"/>
          <w:szCs w:val="28"/>
          <w:highlight w:val="yellow"/>
        </w:rPr>
        <w:t xml:space="preserve"> </w:t>
      </w:r>
      <w:r w:rsidRPr="0088546D">
        <w:rPr>
          <w:rFonts w:ascii="Times New Roman" w:eastAsia="BookAntiqua" w:hAnsi="Times New Roman" w:cs="Times New Roman"/>
          <w:sz w:val="28"/>
          <w:szCs w:val="28"/>
          <w:highlight w:val="yellow"/>
        </w:rPr>
        <w:t>мышления и систематически завышает оценку расходов на</w:t>
      </w:r>
      <w:r w:rsidR="00BA5E82" w:rsidRPr="0088546D">
        <w:rPr>
          <w:rFonts w:ascii="Times New Roman" w:eastAsia="BookAntiqua" w:hAnsi="Times New Roman" w:cs="Times New Roman"/>
          <w:sz w:val="28"/>
          <w:szCs w:val="28"/>
          <w:highlight w:val="yellow"/>
        </w:rPr>
        <w:t xml:space="preserve"> </w:t>
      </w:r>
      <w:r w:rsidRPr="0088546D">
        <w:rPr>
          <w:rFonts w:ascii="Times New Roman" w:eastAsia="BookAntiqua" w:hAnsi="Times New Roman" w:cs="Times New Roman"/>
          <w:sz w:val="28"/>
          <w:szCs w:val="28"/>
          <w:highlight w:val="yellow"/>
        </w:rPr>
        <w:t>соблюдение законов</w:t>
      </w:r>
      <w:r w:rsidRPr="00002837">
        <w:rPr>
          <w:rFonts w:ascii="Times New Roman" w:eastAsia="BookAntiqua" w:hAnsi="Times New Roman" w:cs="Times New Roman"/>
          <w:sz w:val="28"/>
          <w:szCs w:val="28"/>
        </w:rPr>
        <w:t xml:space="preserve"> по охране окружающей среды. Классическим примером являются дебаты, которые велись в 1970 г. в</w:t>
      </w:r>
    </w:p>
    <w:p w:rsidR="00002837" w:rsidRPr="00002837" w:rsidRDefault="00002837" w:rsidP="0088546D">
      <w:pPr>
        <w:autoSpaceDE w:val="0"/>
        <w:autoSpaceDN w:val="0"/>
        <w:adjustRightInd w:val="0"/>
        <w:spacing w:after="0" w:line="240" w:lineRule="auto"/>
        <w:ind w:left="-567" w:right="-284"/>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Соединенных Штатах по поводу Закона о чистом воздухе. Ли</w:t>
      </w:r>
      <w:r w:rsidR="00BA5E82">
        <w:rPr>
          <w:rFonts w:ascii="Times New Roman" w:eastAsia="BookAntiqua" w:hAnsi="Times New Roman" w:cs="Times New Roman"/>
          <w:sz w:val="28"/>
          <w:szCs w:val="28"/>
        </w:rPr>
        <w:t xml:space="preserve"> </w:t>
      </w:r>
      <w:proofErr w:type="spellStart"/>
      <w:proofErr w:type="gramStart"/>
      <w:r w:rsidRPr="00002837">
        <w:rPr>
          <w:rFonts w:ascii="Times New Roman" w:eastAsia="BookAntiqua" w:hAnsi="Times New Roman" w:cs="Times New Roman"/>
          <w:sz w:val="28"/>
          <w:szCs w:val="28"/>
        </w:rPr>
        <w:t>Якокка</w:t>
      </w:r>
      <w:proofErr w:type="spellEnd"/>
      <w:r w:rsidRPr="00002837">
        <w:rPr>
          <w:rFonts w:ascii="Times New Roman" w:eastAsia="BookAntiqua" w:hAnsi="Times New Roman" w:cs="Times New Roman"/>
          <w:sz w:val="28"/>
          <w:szCs w:val="28"/>
        </w:rPr>
        <w:t xml:space="preserve"> </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w:t>
      </w:r>
      <w:proofErr w:type="spellStart"/>
      <w:proofErr w:type="gramEnd"/>
      <w:r w:rsidRPr="00002837">
        <w:rPr>
          <w:rFonts w:ascii="Times New Roman" w:eastAsia="BookAntiqua" w:hAnsi="Times New Roman" w:cs="Times New Roman"/>
          <w:sz w:val="28"/>
          <w:szCs w:val="28"/>
        </w:rPr>
        <w:t>Lee</w:t>
      </w:r>
      <w:proofErr w:type="spellEnd"/>
      <w:r w:rsidRPr="00002837">
        <w:rPr>
          <w:rFonts w:ascii="Times New Roman" w:eastAsia="BookAntiqua" w:hAnsi="Times New Roman" w:cs="Times New Roman"/>
          <w:sz w:val="28"/>
          <w:szCs w:val="28"/>
        </w:rPr>
        <w:t xml:space="preserve"> </w:t>
      </w:r>
      <w:proofErr w:type="spellStart"/>
      <w:r w:rsidRPr="00002837">
        <w:rPr>
          <w:rFonts w:ascii="Times New Roman" w:eastAsia="BookAntiqua" w:hAnsi="Times New Roman" w:cs="Times New Roman"/>
          <w:sz w:val="28"/>
          <w:szCs w:val="28"/>
        </w:rPr>
        <w:t>Iacocca</w:t>
      </w:r>
      <w:proofErr w:type="spellEnd"/>
      <w:r w:rsidRPr="00002837">
        <w:rPr>
          <w:rFonts w:ascii="Times New Roman" w:eastAsia="BookAntiqua" w:hAnsi="Times New Roman" w:cs="Times New Roman"/>
          <w:sz w:val="28"/>
          <w:szCs w:val="28"/>
        </w:rPr>
        <w:t>), в то время исполнительный вице</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президент </w:t>
      </w:r>
      <w:proofErr w:type="spellStart"/>
      <w:r w:rsidRPr="00002837">
        <w:rPr>
          <w:rFonts w:ascii="Times New Roman" w:eastAsia="BookAntiqua" w:hAnsi="Times New Roman" w:cs="Times New Roman"/>
          <w:sz w:val="28"/>
          <w:szCs w:val="28"/>
        </w:rPr>
        <w:t>Ford</w:t>
      </w:r>
      <w:proofErr w:type="spellEnd"/>
      <w:r w:rsidRPr="00002837">
        <w:rPr>
          <w:rFonts w:ascii="Times New Roman" w:eastAsia="BookAntiqua" w:hAnsi="Times New Roman" w:cs="Times New Roman"/>
          <w:sz w:val="28"/>
          <w:szCs w:val="28"/>
        </w:rPr>
        <w:t xml:space="preserve"> </w:t>
      </w:r>
      <w:proofErr w:type="spellStart"/>
      <w:r w:rsidRPr="00002837">
        <w:rPr>
          <w:rFonts w:ascii="Times New Roman" w:eastAsia="BookAntiqua" w:hAnsi="Times New Roman" w:cs="Times New Roman"/>
          <w:sz w:val="28"/>
          <w:szCs w:val="28"/>
        </w:rPr>
        <w:t>Motor</w:t>
      </w:r>
      <w:proofErr w:type="spellEnd"/>
      <w:r w:rsidRPr="00002837">
        <w:rPr>
          <w:rFonts w:ascii="Times New Roman" w:eastAsia="BookAntiqua" w:hAnsi="Times New Roman" w:cs="Times New Roman"/>
          <w:sz w:val="28"/>
          <w:szCs w:val="28"/>
        </w:rPr>
        <w:t xml:space="preserve"> </w:t>
      </w:r>
      <w:proofErr w:type="spellStart"/>
      <w:r w:rsidRPr="00002837">
        <w:rPr>
          <w:rFonts w:ascii="Times New Roman" w:eastAsia="BookAntiqua" w:hAnsi="Times New Roman" w:cs="Times New Roman"/>
          <w:sz w:val="28"/>
          <w:szCs w:val="28"/>
        </w:rPr>
        <w:t>Company</w:t>
      </w:r>
      <w:proofErr w:type="spellEnd"/>
      <w:r w:rsidRPr="00002837">
        <w:rPr>
          <w:rFonts w:ascii="Times New Roman" w:eastAsia="BookAntiqua" w:hAnsi="Times New Roman" w:cs="Times New Roman"/>
          <w:sz w:val="28"/>
          <w:szCs w:val="28"/>
        </w:rPr>
        <w:t>, предсказывал, что введение</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этого закона приведет к резкому скачку цен на автомобили,</w:t>
      </w:r>
      <w:r w:rsidR="00BA5E82">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полной остановке промышленного производства в США к</w:t>
      </w:r>
      <w:r w:rsidR="0088546D">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1975 г. и катастрофическим последствиям для американской</w:t>
      </w:r>
      <w:r w:rsidR="0088546D">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экономики в целом. Закон о чистом воздухе 1970 г. был все же</w:t>
      </w:r>
      <w:r w:rsidR="0088546D">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принят, а мрачные прогнозы </w:t>
      </w:r>
      <w:proofErr w:type="spellStart"/>
      <w:r w:rsidRPr="00002837">
        <w:rPr>
          <w:rFonts w:ascii="Times New Roman" w:eastAsia="BookAntiqua" w:hAnsi="Times New Roman" w:cs="Times New Roman"/>
          <w:sz w:val="28"/>
          <w:szCs w:val="28"/>
        </w:rPr>
        <w:t>Якокки</w:t>
      </w:r>
      <w:proofErr w:type="spellEnd"/>
      <w:r w:rsidRPr="00002837">
        <w:rPr>
          <w:rFonts w:ascii="Times New Roman" w:eastAsia="BookAntiqua" w:hAnsi="Times New Roman" w:cs="Times New Roman"/>
          <w:sz w:val="28"/>
          <w:szCs w:val="28"/>
        </w:rPr>
        <w:t xml:space="preserve"> так и не сбылись. Подобных примеров можно привести множество.</w:t>
      </w:r>
    </w:p>
    <w:p w:rsidR="007F4090" w:rsidRDefault="00002837" w:rsidP="0088546D">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                 </w:t>
      </w:r>
      <w:r w:rsidRPr="0088546D">
        <w:rPr>
          <w:rFonts w:ascii="Times New Roman" w:eastAsia="BookAntiqua" w:hAnsi="Times New Roman" w:cs="Times New Roman"/>
          <w:sz w:val="28"/>
          <w:szCs w:val="28"/>
          <w:highlight w:val="yellow"/>
        </w:rPr>
        <w:t>Статичное мышление заставляет компании изо всех сил</w:t>
      </w:r>
      <w:r w:rsidR="0088546D" w:rsidRPr="0088546D">
        <w:rPr>
          <w:rFonts w:ascii="Times New Roman" w:eastAsia="BookAntiqua" w:hAnsi="Times New Roman" w:cs="Times New Roman"/>
          <w:sz w:val="28"/>
          <w:szCs w:val="28"/>
          <w:highlight w:val="yellow"/>
        </w:rPr>
        <w:t xml:space="preserve"> </w:t>
      </w:r>
      <w:r w:rsidRPr="0088546D">
        <w:rPr>
          <w:rFonts w:ascii="Times New Roman" w:eastAsia="BookAntiqua" w:hAnsi="Times New Roman" w:cs="Times New Roman"/>
          <w:sz w:val="28"/>
          <w:szCs w:val="28"/>
          <w:highlight w:val="yellow"/>
        </w:rPr>
        <w:t>сопротивляться вводу новых стандартов по защите окружающей среды</w:t>
      </w:r>
      <w:r w:rsidRPr="00002837">
        <w:rPr>
          <w:rFonts w:ascii="Times New Roman" w:eastAsia="BookAntiqua" w:hAnsi="Times New Roman" w:cs="Times New Roman"/>
          <w:sz w:val="28"/>
          <w:szCs w:val="28"/>
        </w:rPr>
        <w:t>, которые на самом деле могли бы лишь усилить их</w:t>
      </w:r>
      <w:r w:rsidR="0088546D">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конкурентоспособность. </w:t>
      </w:r>
      <w:r w:rsidR="00490063">
        <w:rPr>
          <w:rFonts w:ascii="Times New Roman" w:eastAsia="BookAntiqua" w:hAnsi="Times New Roman" w:cs="Times New Roman"/>
          <w:sz w:val="28"/>
          <w:szCs w:val="28"/>
          <w:highlight w:val="yellow"/>
        </w:rPr>
        <w:t>О</w:t>
      </w:r>
      <w:r w:rsidRPr="0088546D">
        <w:rPr>
          <w:rFonts w:ascii="Times New Roman" w:eastAsia="BookAntiqua" w:hAnsi="Times New Roman" w:cs="Times New Roman"/>
          <w:sz w:val="28"/>
          <w:szCs w:val="28"/>
          <w:highlight w:val="yellow"/>
        </w:rPr>
        <w:t>пасения компаний относительно величины издержек, обусловленных выполнением</w:t>
      </w:r>
      <w:r w:rsidR="0088546D" w:rsidRPr="0088546D">
        <w:rPr>
          <w:rFonts w:ascii="Times New Roman" w:eastAsia="BookAntiqua" w:hAnsi="Times New Roman" w:cs="Times New Roman"/>
          <w:sz w:val="28"/>
          <w:szCs w:val="28"/>
          <w:highlight w:val="yellow"/>
        </w:rPr>
        <w:t xml:space="preserve"> </w:t>
      </w:r>
      <w:r w:rsidRPr="0088546D">
        <w:rPr>
          <w:rFonts w:ascii="Times New Roman" w:eastAsia="BookAntiqua" w:hAnsi="Times New Roman" w:cs="Times New Roman"/>
          <w:sz w:val="28"/>
          <w:szCs w:val="28"/>
          <w:highlight w:val="yellow"/>
        </w:rPr>
        <w:t>требований законов по защите окружающей среды, оказываются, как правило, весьма преувеличенными</w:t>
      </w:r>
      <w:r w:rsidRPr="00002837">
        <w:rPr>
          <w:rFonts w:ascii="Times New Roman" w:eastAsia="BookAntiqua" w:hAnsi="Times New Roman" w:cs="Times New Roman"/>
          <w:sz w:val="28"/>
          <w:szCs w:val="28"/>
        </w:rPr>
        <w:t>. Многие компании, например, не принимают в расчет кривую обучения, несмотря на то, что фактич</w:t>
      </w:r>
      <w:r w:rsidR="0088546D">
        <w:rPr>
          <w:rFonts w:ascii="Times New Roman" w:eastAsia="BookAntiqua" w:hAnsi="Times New Roman" w:cs="Times New Roman"/>
          <w:sz w:val="28"/>
          <w:szCs w:val="28"/>
        </w:rPr>
        <w:t>еские расходы на защиту окружаю</w:t>
      </w:r>
      <w:r w:rsidRPr="00002837">
        <w:rPr>
          <w:rFonts w:ascii="Times New Roman" w:eastAsia="BookAntiqua" w:hAnsi="Times New Roman" w:cs="Times New Roman"/>
          <w:sz w:val="28"/>
          <w:szCs w:val="28"/>
        </w:rPr>
        <w:t>щей среды имеют тенденцию к сокращению с течением</w:t>
      </w:r>
      <w:r w:rsidR="0088546D">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времени. </w:t>
      </w:r>
    </w:p>
    <w:p w:rsidR="00002837" w:rsidRPr="00002837" w:rsidRDefault="00002837" w:rsidP="0088546D">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В наши дни нередко вспыхивают дискуссии относительно</w:t>
      </w:r>
      <w:r w:rsidR="0088546D">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тех преимуществ, которые несут обществу отдельные стандарты по охране окружающей среды. Например, предметом многих научных споров является сама возможность точного определения благотворного воздействия чистого воздуха на здоровье человека. </w:t>
      </w:r>
      <w:r w:rsidRPr="007F4090">
        <w:rPr>
          <w:rFonts w:ascii="Times New Roman" w:eastAsia="BookAntiqua" w:hAnsi="Times New Roman" w:cs="Times New Roman"/>
          <w:sz w:val="28"/>
          <w:szCs w:val="28"/>
          <w:highlight w:val="yellow"/>
        </w:rPr>
        <w:t>Существует мнение, что вредные последствия</w:t>
      </w:r>
      <w:r w:rsidR="0088546D"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загрязнения окружающей среды несколько преувеличены</w:t>
      </w:r>
      <w:r w:rsidRPr="00002837">
        <w:rPr>
          <w:rFonts w:ascii="Times New Roman" w:eastAsia="BookAntiqua" w:hAnsi="Times New Roman" w:cs="Times New Roman"/>
          <w:sz w:val="28"/>
          <w:szCs w:val="28"/>
        </w:rPr>
        <w:t>. Но</w:t>
      </w:r>
      <w:r w:rsidR="0088546D">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какими бы ни оказались на самом деле </w:t>
      </w:r>
      <w:r w:rsidRPr="00002837">
        <w:rPr>
          <w:rFonts w:ascii="Times New Roman" w:eastAsia="BookAntiqua" w:hAnsi="Times New Roman" w:cs="Times New Roman"/>
          <w:i/>
          <w:iCs/>
          <w:sz w:val="28"/>
          <w:szCs w:val="28"/>
        </w:rPr>
        <w:t xml:space="preserve">социальные </w:t>
      </w:r>
      <w:r w:rsidRPr="00002837">
        <w:rPr>
          <w:rFonts w:ascii="Times New Roman" w:eastAsia="BookAntiqua" w:hAnsi="Times New Roman" w:cs="Times New Roman"/>
          <w:sz w:val="28"/>
          <w:szCs w:val="28"/>
        </w:rPr>
        <w:t>преимущества строгого соблюдения стандартов по охране окружающей</w:t>
      </w:r>
      <w:r w:rsidR="0088546D">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среды, </w:t>
      </w:r>
      <w:r w:rsidRPr="00002837">
        <w:rPr>
          <w:rFonts w:ascii="Times New Roman" w:eastAsia="BookAntiqua" w:hAnsi="Times New Roman" w:cs="Times New Roman"/>
          <w:i/>
          <w:iCs/>
          <w:sz w:val="28"/>
          <w:szCs w:val="28"/>
        </w:rPr>
        <w:t xml:space="preserve">частные </w:t>
      </w:r>
      <w:r w:rsidRPr="00002837">
        <w:rPr>
          <w:rFonts w:ascii="Times New Roman" w:eastAsia="BookAntiqua" w:hAnsi="Times New Roman" w:cs="Times New Roman"/>
          <w:sz w:val="28"/>
          <w:szCs w:val="28"/>
        </w:rPr>
        <w:t>расходы компаний по-прежнему остаются значительно выше, чем это в действительности требуется.</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Помимо того, что современное законодательство по охране окруж</w:t>
      </w:r>
      <w:r w:rsidR="007F4090">
        <w:rPr>
          <w:rFonts w:ascii="Times New Roman" w:eastAsia="BookAntiqua" w:hAnsi="Times New Roman" w:cs="Times New Roman"/>
          <w:sz w:val="28"/>
          <w:szCs w:val="28"/>
        </w:rPr>
        <w:t xml:space="preserve">ающей среды </w:t>
      </w:r>
      <w:r w:rsidRPr="00002837">
        <w:rPr>
          <w:rFonts w:ascii="Times New Roman" w:eastAsia="BookAntiqua" w:hAnsi="Times New Roman" w:cs="Times New Roman"/>
          <w:sz w:val="28"/>
          <w:szCs w:val="28"/>
        </w:rPr>
        <w:t>влечет за собой значительные издержки, оно зачастую сдерживает процесс внедрения инноваций или вообще делает его невозможным. Проблема этого законодательства вовсе не в том, что оно</w:t>
      </w:r>
      <w:r w:rsidR="0088546D">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чересчур жесткое. Проблема заключается в способе составления этих стандартов и полной неэффективности их администрирования. Жесткие стандарты могут и должны способствовать повышению производительности ресурсов. Современное законодательство не поощряет компании к</w:t>
      </w:r>
      <w:r w:rsidR="0088546D">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риску, и экспериментированию. Угроза наказания и </w:t>
      </w:r>
      <w:r w:rsidRPr="00002837">
        <w:rPr>
          <w:rFonts w:ascii="Times New Roman" w:eastAsia="BookAntiqua" w:hAnsi="Times New Roman" w:cs="Times New Roman"/>
          <w:sz w:val="28"/>
          <w:szCs w:val="28"/>
        </w:rPr>
        <w:lastRenderedPageBreak/>
        <w:t>постоянно проявляемое государством отсутствие гибкости в использовании мер принуждения, не говоря уж обо всем оста</w:t>
      </w:r>
      <w:r w:rsidR="00490063">
        <w:rPr>
          <w:rFonts w:ascii="Times New Roman" w:eastAsia="BookAntiqua" w:hAnsi="Times New Roman" w:cs="Times New Roman"/>
          <w:sz w:val="28"/>
          <w:szCs w:val="28"/>
        </w:rPr>
        <w:t>льном, лишь усугубляют проблему.</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Точно так же, как </w:t>
      </w:r>
      <w:r w:rsidRPr="007F4090">
        <w:rPr>
          <w:rFonts w:ascii="Times New Roman" w:eastAsia="BookAntiqua" w:hAnsi="Times New Roman" w:cs="Times New Roman"/>
          <w:sz w:val="28"/>
          <w:szCs w:val="28"/>
          <w:highlight w:val="yellow"/>
        </w:rPr>
        <w:t>плохое законодательство наносит вред</w:t>
      </w:r>
      <w:r w:rsidR="0088546D"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конкурентоспособности компаний, хорошее законодательство</w:t>
      </w:r>
      <w:r w:rsidR="0088546D"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может благоприятствовать ей. природоохранного законодательства:</w:t>
      </w:r>
      <w:r w:rsidR="00490063"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создавать наиболее благоприятные условия для инноваций,</w:t>
      </w:r>
      <w:r w:rsidR="00490063"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предоставляя возможность самим компаниям выбрать способ</w:t>
      </w:r>
      <w:r w:rsidR="00490063"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решения</w:t>
      </w:r>
      <w:r w:rsidRPr="00002837">
        <w:rPr>
          <w:rFonts w:ascii="Times New Roman" w:eastAsia="BookAntiqua" w:hAnsi="Times New Roman" w:cs="Times New Roman"/>
          <w:sz w:val="28"/>
          <w:szCs w:val="28"/>
        </w:rPr>
        <w:t xml:space="preserve"> своих проблем.</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Настало время, когда реалии современной конкуренции</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должны, наконец, выработать у нас правильное понимание</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взаимосвязи между конкурентоспособностью и защитой окружающей среды. Традиционно нации были более конкурентоспособными, если их компании имели доступ к более дешевым</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факторам производства: капиталу, рабочей силе, энергии и сырью. Например, в отраслях, полагающихся на природные ресурсы, самыми конкурентоспособными компаниями и странами</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были те, которые имели в своем распоряжении богатые источники природных ресурсов. Поскольку технология менялась</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очень медленно, достижения сравнительного преимущества по</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факторам производства было вполне достаточно для успеха.</w:t>
      </w:r>
    </w:p>
    <w:p w:rsidR="00002837" w:rsidRPr="00002837" w:rsidRDefault="00002837" w:rsidP="00490063">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7F4090">
        <w:rPr>
          <w:rFonts w:ascii="Times New Roman" w:eastAsia="BookAntiqua" w:hAnsi="Times New Roman" w:cs="Times New Roman"/>
          <w:sz w:val="28"/>
          <w:szCs w:val="28"/>
          <w:highlight w:val="yellow"/>
        </w:rPr>
        <w:t>С развитием и углублением в последние десятилетия</w:t>
      </w:r>
      <w:r w:rsidR="00490063"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глобализации экономики понятие сравнительного преимущества быстро теряет свое прежнее значение. Компании</w:t>
      </w:r>
      <w:r w:rsidR="00490063"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могут добывать сравнительно дешевые факторы производства где угодно, а быстрое появление все новых и новых</w:t>
      </w:r>
      <w:r w:rsidR="00490063"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технологий в состоянии нивелировать недостатки дорогостоящих факторов производства</w:t>
      </w:r>
      <w:r w:rsidRPr="00002837">
        <w:rPr>
          <w:rFonts w:ascii="Times New Roman" w:eastAsia="BookAntiqua" w:hAnsi="Times New Roman" w:cs="Times New Roman"/>
          <w:sz w:val="28"/>
          <w:szCs w:val="28"/>
        </w:rPr>
        <w:t>. Например, компания с</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дорогостоящей местной</w:t>
      </w:r>
      <w:r w:rsidR="00490063">
        <w:rPr>
          <w:rFonts w:ascii="Times New Roman" w:eastAsia="BookAntiqua" w:hAnsi="Times New Roman" w:cs="Times New Roman"/>
          <w:sz w:val="28"/>
          <w:szCs w:val="28"/>
        </w:rPr>
        <w:t xml:space="preserve"> рабочей силой может автоматизи</w:t>
      </w:r>
      <w:r w:rsidRPr="00002837">
        <w:rPr>
          <w:rFonts w:ascii="Times New Roman" w:eastAsia="BookAntiqua" w:hAnsi="Times New Roman" w:cs="Times New Roman"/>
          <w:sz w:val="28"/>
          <w:szCs w:val="28"/>
        </w:rPr>
        <w:t>ровать выполнение операций, не требующих работников</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высокой квалификации. Компания, испытывающая нехватку какого-либо вида сырья, может подыскать для себя альтернативный вид сырья или даже создать синтетический</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заменитель. Чтобы 11 TD0сократить расходы на хранение исходных материалов и компонентов, японские компании выступили первопроходцами производства «с колес».</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Итак, в наше время уже недостаточно просто владеть ресурсами. Продуктивное использование ресурсов – вот что составляет основу конкурентоспособности сегодня. </w:t>
      </w:r>
      <w:r w:rsidRPr="007F4090">
        <w:rPr>
          <w:rFonts w:ascii="Times New Roman" w:eastAsia="BookAntiqua" w:hAnsi="Times New Roman" w:cs="Times New Roman"/>
          <w:sz w:val="28"/>
          <w:szCs w:val="28"/>
          <w:highlight w:val="yellow"/>
        </w:rPr>
        <w:t>Компании</w:t>
      </w:r>
      <w:r w:rsidR="00490063"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могут повышать производительность ресурсов за счет более</w:t>
      </w:r>
      <w:r w:rsidR="00490063"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эффективного производства уже существующей продукции</w:t>
      </w:r>
      <w:r w:rsidR="00490063"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или за счет изготовления продукции, имеющей большую потребительскую ценность</w:t>
      </w:r>
      <w:r w:rsidRPr="00002837">
        <w:rPr>
          <w:rFonts w:ascii="Times New Roman" w:eastAsia="BookAntiqua" w:hAnsi="Times New Roman" w:cs="Times New Roman"/>
          <w:sz w:val="28"/>
          <w:szCs w:val="28"/>
        </w:rPr>
        <w:t>, т.е. продукции, за которую потребители с готовностью платят деньги. Все чаще наиболее конкурентоспособными становятся не те страны и компании, которые имеют доступ к дешевым факторам производства, а те,</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которые применяют наиболее совершенные технологии и</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эффективные методы использования своих факторов производства. В рамках глобальной конкурентоспособности и непрерывного изменения технологий компаниям необходимо</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как можно быстрее внедрять соответствующие инновации.</w:t>
      </w:r>
    </w:p>
    <w:p w:rsidR="00002837" w:rsidRPr="00002837" w:rsidRDefault="00002837" w:rsidP="007B2BDB">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7F4090">
        <w:rPr>
          <w:rFonts w:ascii="Times New Roman" w:eastAsia="BookAntiqua" w:hAnsi="Times New Roman" w:cs="Times New Roman"/>
          <w:sz w:val="28"/>
          <w:szCs w:val="28"/>
          <w:highlight w:val="yellow"/>
        </w:rPr>
        <w:t>Зависимость конкурентоспособности от уровня применяемых технологий влияет на понимание того, какой должна</w:t>
      </w:r>
      <w:r w:rsidR="00490063"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быть природоохранная политика: какие подходы следует применять в этой политике, как природоохранные законы должны</w:t>
      </w:r>
      <w:r w:rsidR="00490063"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регулировать производственную деятельность компаний и насколько жестким должно быть такое регулирование</w:t>
      </w:r>
      <w:r w:rsidRPr="00002837">
        <w:rPr>
          <w:rFonts w:ascii="Times New Roman" w:eastAsia="BookAntiqua" w:hAnsi="Times New Roman" w:cs="Times New Roman"/>
          <w:sz w:val="28"/>
          <w:szCs w:val="28"/>
        </w:rPr>
        <w:t>. Иными</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словами, понятия защиты окружающей </w:t>
      </w:r>
      <w:r w:rsidRPr="00002837">
        <w:rPr>
          <w:rFonts w:ascii="Times New Roman" w:eastAsia="BookAntiqua" w:hAnsi="Times New Roman" w:cs="Times New Roman"/>
          <w:sz w:val="28"/>
          <w:szCs w:val="28"/>
        </w:rPr>
        <w:lastRenderedPageBreak/>
        <w:t>среды и конкурентоспособности взаимосвязаны. Очень важно, чтобы использование ресурсов было продуктивным. При этом не важно, о каких</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 xml:space="preserve">ресурсах идет речь, – природных и физических или человеческих и капитальных. Прогресс в деле защиты окружающей среды требует, чтобы </w:t>
      </w:r>
      <w:r w:rsidRPr="007F4090">
        <w:rPr>
          <w:rFonts w:ascii="Times New Roman" w:eastAsia="BookAntiqua" w:hAnsi="Times New Roman" w:cs="Times New Roman"/>
          <w:sz w:val="28"/>
          <w:szCs w:val="28"/>
          <w:highlight w:val="yellow"/>
        </w:rPr>
        <w:t>внедряемые инновации повышали производительность ресурсов конкурентоспособность</w:t>
      </w:r>
      <w:r w:rsidRPr="00002837">
        <w:rPr>
          <w:rFonts w:ascii="Times New Roman" w:eastAsia="BookAntiqua" w:hAnsi="Times New Roman" w:cs="Times New Roman"/>
          <w:sz w:val="28"/>
          <w:szCs w:val="28"/>
        </w:rPr>
        <w:t>. То, как та или иная отрасль реагирует</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на проблемы защиты окружающей среды, является неплохим</w:t>
      </w:r>
      <w:r w:rsidR="00490063">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показателем ее конкурен</w:t>
      </w:r>
      <w:r w:rsidR="007B2BDB">
        <w:rPr>
          <w:rFonts w:ascii="Times New Roman" w:eastAsia="BookAntiqua" w:hAnsi="Times New Roman" w:cs="Times New Roman"/>
          <w:sz w:val="28"/>
          <w:szCs w:val="28"/>
        </w:rPr>
        <w:t>тоспособности в целом. Необходи</w:t>
      </w:r>
      <w:r w:rsidRPr="00002837">
        <w:rPr>
          <w:rFonts w:ascii="Times New Roman" w:eastAsia="BookAntiqua" w:hAnsi="Times New Roman" w:cs="Times New Roman"/>
          <w:sz w:val="28"/>
          <w:szCs w:val="28"/>
        </w:rPr>
        <w:t xml:space="preserve">мость </w:t>
      </w:r>
      <w:r w:rsidRPr="007F4090">
        <w:rPr>
          <w:rFonts w:ascii="Times New Roman" w:eastAsia="BookAntiqua" w:hAnsi="Times New Roman" w:cs="Times New Roman"/>
          <w:sz w:val="28"/>
          <w:szCs w:val="28"/>
          <w:highlight w:val="yellow"/>
        </w:rPr>
        <w:t>выполнения требований природоохранного законодательства вовсе не обязатель</w:t>
      </w:r>
      <w:r w:rsidR="007B2BDB" w:rsidRPr="007F4090">
        <w:rPr>
          <w:rFonts w:ascii="Times New Roman" w:eastAsia="BookAntiqua" w:hAnsi="Times New Roman" w:cs="Times New Roman"/>
          <w:sz w:val="28"/>
          <w:szCs w:val="28"/>
          <w:highlight w:val="yellow"/>
        </w:rPr>
        <w:t xml:space="preserve">но ведет к внедрению инноваций </w:t>
      </w:r>
      <w:r w:rsidRPr="007F4090">
        <w:rPr>
          <w:rFonts w:ascii="Times New Roman" w:eastAsia="BookAntiqua" w:hAnsi="Times New Roman" w:cs="Times New Roman"/>
          <w:sz w:val="28"/>
          <w:szCs w:val="28"/>
          <w:highlight w:val="yellow"/>
        </w:rPr>
        <w:t>повышению конкурентоспособности или производительности</w:t>
      </w:r>
      <w:r w:rsidR="007B2BDB" w:rsidRPr="007F4090">
        <w:rPr>
          <w:rFonts w:ascii="Times New Roman" w:eastAsia="BookAntiqua" w:hAnsi="Times New Roman" w:cs="Times New Roman"/>
          <w:sz w:val="28"/>
          <w:szCs w:val="28"/>
          <w:highlight w:val="yellow"/>
        </w:rPr>
        <w:t xml:space="preserve"> </w:t>
      </w:r>
      <w:r w:rsidRPr="007F4090">
        <w:rPr>
          <w:rFonts w:ascii="Times New Roman" w:eastAsia="BookAntiqua" w:hAnsi="Times New Roman" w:cs="Times New Roman"/>
          <w:sz w:val="28"/>
          <w:szCs w:val="28"/>
          <w:highlight w:val="yellow"/>
        </w:rPr>
        <w:t>у всех компаний. Выиг</w:t>
      </w:r>
      <w:r w:rsidR="007B2BDB" w:rsidRPr="007F4090">
        <w:rPr>
          <w:rFonts w:ascii="Times New Roman" w:eastAsia="BookAntiqua" w:hAnsi="Times New Roman" w:cs="Times New Roman"/>
          <w:sz w:val="28"/>
          <w:szCs w:val="28"/>
          <w:highlight w:val="yellow"/>
        </w:rPr>
        <w:t xml:space="preserve">рывают лишь те компании, которые </w:t>
      </w:r>
      <w:r w:rsidRPr="007F4090">
        <w:rPr>
          <w:rFonts w:ascii="Times New Roman" w:eastAsia="BookAntiqua" w:hAnsi="Times New Roman" w:cs="Times New Roman"/>
          <w:sz w:val="28"/>
          <w:szCs w:val="28"/>
          <w:highlight w:val="yellow"/>
        </w:rPr>
        <w:t>умело внедряют нужные инновации. Истинно конкурентоспособная компания</w:t>
      </w:r>
      <w:r w:rsidRPr="00002837">
        <w:rPr>
          <w:rFonts w:ascii="Times New Roman" w:eastAsia="BookAntiqua" w:hAnsi="Times New Roman" w:cs="Times New Roman"/>
          <w:sz w:val="28"/>
          <w:szCs w:val="28"/>
        </w:rPr>
        <w:t xml:space="preserve"> чаще всего с готовностью откликается на появление нового стандарта внедрением соответствующей инновации. А неконкурентоспособная компания, как правило, не</w:t>
      </w:r>
      <w:r w:rsidR="007B2BDB">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ориентирована на внедрение инноваций и поэтому изо всех</w:t>
      </w:r>
      <w:r w:rsidR="007B2BDB">
        <w:rPr>
          <w:rFonts w:ascii="Times New Roman" w:eastAsia="BookAntiqua" w:hAnsi="Times New Roman" w:cs="Times New Roman"/>
          <w:sz w:val="28"/>
          <w:szCs w:val="28"/>
        </w:rPr>
        <w:t xml:space="preserve"> </w:t>
      </w:r>
      <w:r w:rsidRPr="00002837">
        <w:rPr>
          <w:rFonts w:ascii="Times New Roman" w:eastAsia="BookAntiqua" w:hAnsi="Times New Roman" w:cs="Times New Roman"/>
          <w:sz w:val="28"/>
          <w:szCs w:val="28"/>
        </w:rPr>
        <w:t>сил противится любым законам.</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D573E6">
        <w:rPr>
          <w:rFonts w:ascii="Times New Roman" w:eastAsia="BookAntiqua" w:hAnsi="Times New Roman" w:cs="Times New Roman"/>
          <w:sz w:val="28"/>
          <w:szCs w:val="28"/>
          <w:highlight w:val="yellow"/>
        </w:rPr>
        <w:t>Международная конкуренция</w:t>
      </w:r>
      <w:r w:rsidR="007B2BDB" w:rsidRPr="00D573E6">
        <w:rPr>
          <w:rFonts w:ascii="Times New Roman" w:eastAsia="BookAntiqua" w:hAnsi="Times New Roman" w:cs="Times New Roman"/>
          <w:sz w:val="28"/>
          <w:szCs w:val="28"/>
          <w:highlight w:val="yellow"/>
        </w:rPr>
        <w:t xml:space="preserve"> </w:t>
      </w:r>
      <w:r w:rsidRPr="00D573E6">
        <w:rPr>
          <w:rFonts w:ascii="Times New Roman" w:eastAsia="BookAntiqua" w:hAnsi="Times New Roman" w:cs="Times New Roman"/>
          <w:sz w:val="28"/>
          <w:szCs w:val="28"/>
          <w:highlight w:val="yellow"/>
        </w:rPr>
        <w:t>за последние несколько десятилетий претерпела разительные</w:t>
      </w:r>
      <w:r w:rsidR="007B2BDB" w:rsidRPr="00D573E6">
        <w:rPr>
          <w:rFonts w:ascii="Times New Roman" w:eastAsia="BookAntiqua" w:hAnsi="Times New Roman" w:cs="Times New Roman"/>
          <w:sz w:val="28"/>
          <w:szCs w:val="28"/>
          <w:highlight w:val="yellow"/>
        </w:rPr>
        <w:t xml:space="preserve"> </w:t>
      </w:r>
      <w:r w:rsidR="00490063" w:rsidRPr="00D573E6">
        <w:rPr>
          <w:rFonts w:ascii="Times New Roman" w:eastAsia="BookAntiqua" w:hAnsi="Times New Roman" w:cs="Times New Roman"/>
          <w:sz w:val="28"/>
          <w:szCs w:val="28"/>
          <w:highlight w:val="yellow"/>
        </w:rPr>
        <w:t>изменения. П</w:t>
      </w:r>
      <w:r w:rsidRPr="00D573E6">
        <w:rPr>
          <w:rFonts w:ascii="Times New Roman" w:eastAsia="BookAntiqua" w:hAnsi="Times New Roman" w:cs="Times New Roman"/>
          <w:sz w:val="28"/>
          <w:szCs w:val="28"/>
          <w:highlight w:val="yellow"/>
        </w:rPr>
        <w:t>риродоохранное законодательство ассоциировалось у многих с бесконечными судебными тяжбами,</w:t>
      </w:r>
      <w:r w:rsidR="007B2BDB" w:rsidRPr="00D573E6">
        <w:rPr>
          <w:rFonts w:ascii="Times New Roman" w:eastAsia="BookAntiqua" w:hAnsi="Times New Roman" w:cs="Times New Roman"/>
          <w:sz w:val="28"/>
          <w:szCs w:val="28"/>
          <w:highlight w:val="yellow"/>
        </w:rPr>
        <w:t xml:space="preserve"> </w:t>
      </w:r>
      <w:r w:rsidRPr="00D573E6">
        <w:rPr>
          <w:rFonts w:ascii="Times New Roman" w:eastAsia="BookAntiqua" w:hAnsi="Times New Roman" w:cs="Times New Roman"/>
          <w:sz w:val="28"/>
          <w:szCs w:val="28"/>
          <w:highlight w:val="yellow"/>
        </w:rPr>
        <w:t>все чаще наблюдают, как меры по защите окружающей среды</w:t>
      </w:r>
      <w:r w:rsidR="007B2BDB" w:rsidRPr="00D573E6">
        <w:rPr>
          <w:rFonts w:ascii="Times New Roman" w:eastAsia="BookAntiqua" w:hAnsi="Times New Roman" w:cs="Times New Roman"/>
          <w:sz w:val="28"/>
          <w:szCs w:val="28"/>
          <w:highlight w:val="yellow"/>
        </w:rPr>
        <w:t xml:space="preserve"> </w:t>
      </w:r>
      <w:r w:rsidRPr="00D573E6">
        <w:rPr>
          <w:rFonts w:ascii="Times New Roman" w:eastAsia="BookAntiqua" w:hAnsi="Times New Roman" w:cs="Times New Roman"/>
          <w:sz w:val="28"/>
          <w:szCs w:val="28"/>
          <w:highlight w:val="yellow"/>
        </w:rPr>
        <w:t>становятся по-настоящему прибыльным бизнесом. Успешно</w:t>
      </w:r>
      <w:r w:rsidR="007B2BDB" w:rsidRPr="00D573E6">
        <w:rPr>
          <w:rFonts w:ascii="Times New Roman" w:eastAsia="BookAntiqua" w:hAnsi="Times New Roman" w:cs="Times New Roman"/>
          <w:sz w:val="28"/>
          <w:szCs w:val="28"/>
          <w:highlight w:val="yellow"/>
        </w:rPr>
        <w:t xml:space="preserve"> </w:t>
      </w:r>
      <w:r w:rsidRPr="00D573E6">
        <w:rPr>
          <w:rFonts w:ascii="Times New Roman" w:eastAsia="BookAntiqua" w:hAnsi="Times New Roman" w:cs="Times New Roman"/>
          <w:sz w:val="28"/>
          <w:szCs w:val="28"/>
          <w:highlight w:val="yellow"/>
        </w:rPr>
        <w:t>действующие компании отвергают устаревший подход «или-или» и строят свою деятельность на основе экономической</w:t>
      </w:r>
      <w:r w:rsidR="00490063" w:rsidRPr="00D573E6">
        <w:rPr>
          <w:rFonts w:ascii="Times New Roman" w:eastAsia="BookAntiqua" w:hAnsi="Times New Roman" w:cs="Times New Roman"/>
          <w:sz w:val="28"/>
          <w:szCs w:val="28"/>
          <w:highlight w:val="yellow"/>
        </w:rPr>
        <w:t xml:space="preserve"> </w:t>
      </w:r>
      <w:r w:rsidRPr="00D573E6">
        <w:rPr>
          <w:rFonts w:ascii="Times New Roman" w:eastAsia="BookAntiqua" w:hAnsi="Times New Roman" w:cs="Times New Roman"/>
          <w:sz w:val="28"/>
          <w:szCs w:val="28"/>
          <w:highlight w:val="yellow"/>
        </w:rPr>
        <w:t>логики</w:t>
      </w:r>
      <w:r w:rsidRPr="00002837">
        <w:rPr>
          <w:rFonts w:ascii="Times New Roman" w:eastAsia="BookAntiqua" w:hAnsi="Times New Roman" w:cs="Times New Roman"/>
          <w:sz w:val="28"/>
          <w:szCs w:val="28"/>
        </w:rPr>
        <w:t>, которая устанавливает четкую взаимосвязь между окружающей средой, производительностью ресурсов, инновациями и конкурентоспособностью.</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С</w:t>
      </w:r>
      <w:r w:rsidR="00D573E6">
        <w:rPr>
          <w:rFonts w:ascii="Times New Roman" w:eastAsia="BookAntiqua" w:hAnsi="Times New Roman" w:cs="Times New Roman"/>
          <w:sz w:val="28"/>
          <w:szCs w:val="28"/>
        </w:rPr>
        <w:t>ложилась</w:t>
      </w:r>
      <w:r w:rsidRPr="00002837">
        <w:rPr>
          <w:rFonts w:ascii="Times New Roman" w:eastAsia="BookAntiqua" w:hAnsi="Times New Roman" w:cs="Times New Roman"/>
          <w:sz w:val="28"/>
          <w:szCs w:val="28"/>
        </w:rPr>
        <w:t xml:space="preserve"> определенная терминология, описывающая социально активное поведение бизнеса.</w:t>
      </w: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sidRPr="00002837">
        <w:rPr>
          <w:rFonts w:ascii="Times New Roman" w:eastAsia="BookAntiqua" w:hAnsi="Times New Roman" w:cs="Times New Roman"/>
          <w:sz w:val="28"/>
          <w:szCs w:val="28"/>
        </w:rPr>
        <w:t xml:space="preserve">Наиболее общий термин – </w:t>
      </w:r>
      <w:proofErr w:type="spellStart"/>
      <w:r w:rsidRPr="00002837">
        <w:rPr>
          <w:rFonts w:ascii="Times New Roman" w:eastAsia="BookAntiqua" w:hAnsi="Times New Roman" w:cs="Times New Roman"/>
          <w:b/>
          <w:bCs/>
          <w:i/>
          <w:iCs/>
          <w:sz w:val="28"/>
          <w:szCs w:val="28"/>
        </w:rPr>
        <w:t>corporate</w:t>
      </w:r>
      <w:proofErr w:type="spellEnd"/>
      <w:r w:rsidRPr="00002837">
        <w:rPr>
          <w:rFonts w:ascii="Times New Roman" w:eastAsia="BookAntiqua" w:hAnsi="Times New Roman" w:cs="Times New Roman"/>
          <w:b/>
          <w:bCs/>
          <w:i/>
          <w:iCs/>
          <w:sz w:val="28"/>
          <w:szCs w:val="28"/>
        </w:rPr>
        <w:t xml:space="preserve"> </w:t>
      </w:r>
      <w:proofErr w:type="spellStart"/>
      <w:r w:rsidRPr="00002837">
        <w:rPr>
          <w:rFonts w:ascii="Times New Roman" w:eastAsia="BookAntiqua" w:hAnsi="Times New Roman" w:cs="Times New Roman"/>
          <w:b/>
          <w:bCs/>
          <w:i/>
          <w:iCs/>
          <w:sz w:val="28"/>
          <w:szCs w:val="28"/>
        </w:rPr>
        <w:t>citizenship</w:t>
      </w:r>
      <w:proofErr w:type="spellEnd"/>
      <w:r w:rsidRPr="00002837">
        <w:rPr>
          <w:rFonts w:ascii="Times New Roman" w:eastAsia="BookAntiqua" w:hAnsi="Times New Roman" w:cs="Times New Roman"/>
          <w:b/>
          <w:bCs/>
          <w:i/>
          <w:iCs/>
          <w:sz w:val="28"/>
          <w:szCs w:val="28"/>
        </w:rPr>
        <w:t xml:space="preserve"> </w:t>
      </w:r>
      <w:r w:rsidRPr="00002837">
        <w:rPr>
          <w:rFonts w:ascii="Times New Roman" w:eastAsia="BookAntiqua" w:hAnsi="Times New Roman" w:cs="Times New Roman"/>
          <w:sz w:val="28"/>
          <w:szCs w:val="28"/>
        </w:rPr>
        <w:t>– дословно</w:t>
      </w:r>
    </w:p>
    <w:p w:rsidR="00002837" w:rsidRPr="00D573E6" w:rsidRDefault="00002837" w:rsidP="00D573E6">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highlight w:val="yellow"/>
        </w:rPr>
      </w:pPr>
      <w:r w:rsidRPr="00D573E6">
        <w:rPr>
          <w:rFonts w:ascii="Times New Roman" w:eastAsia="BookAntiqua" w:hAnsi="Times New Roman" w:cs="Times New Roman"/>
          <w:sz w:val="28"/>
          <w:szCs w:val="28"/>
          <w:highlight w:val="yellow"/>
        </w:rPr>
        <w:t>«корпоративное гражданство» или социальная активность</w:t>
      </w:r>
      <w:r w:rsidR="0088546D" w:rsidRPr="00D573E6">
        <w:rPr>
          <w:rFonts w:ascii="Times New Roman" w:eastAsia="BookAntiqua" w:hAnsi="Times New Roman" w:cs="Times New Roman"/>
          <w:sz w:val="28"/>
          <w:szCs w:val="28"/>
          <w:highlight w:val="yellow"/>
        </w:rPr>
        <w:t xml:space="preserve"> </w:t>
      </w:r>
      <w:r w:rsidRPr="00D573E6">
        <w:rPr>
          <w:rFonts w:ascii="Times New Roman" w:eastAsia="BookAntiqua" w:hAnsi="Times New Roman" w:cs="Times New Roman"/>
          <w:sz w:val="28"/>
          <w:szCs w:val="28"/>
          <w:highlight w:val="yellow"/>
        </w:rPr>
        <w:t>бизнеса. «Корпоративное гражданство» определяет неразрывность общих экономических принципов существования компании и ее социальной ответственности перед окружающей</w:t>
      </w:r>
      <w:r w:rsidR="0088546D" w:rsidRPr="00D573E6">
        <w:rPr>
          <w:rFonts w:ascii="Times New Roman" w:eastAsia="BookAntiqua" w:hAnsi="Times New Roman" w:cs="Times New Roman"/>
          <w:sz w:val="28"/>
          <w:szCs w:val="28"/>
          <w:highlight w:val="yellow"/>
        </w:rPr>
        <w:t xml:space="preserve"> </w:t>
      </w:r>
      <w:r w:rsidRPr="00D573E6">
        <w:rPr>
          <w:rFonts w:ascii="Times New Roman" w:eastAsia="BookAntiqua" w:hAnsi="Times New Roman" w:cs="Times New Roman"/>
          <w:sz w:val="28"/>
          <w:szCs w:val="28"/>
          <w:highlight w:val="yellow"/>
        </w:rPr>
        <w:t>средой. Одним из основных способов выражения социальной</w:t>
      </w:r>
      <w:r w:rsidR="0088546D" w:rsidRPr="00D573E6">
        <w:rPr>
          <w:rFonts w:ascii="Times New Roman" w:eastAsia="BookAntiqua" w:hAnsi="Times New Roman" w:cs="Times New Roman"/>
          <w:sz w:val="28"/>
          <w:szCs w:val="28"/>
          <w:highlight w:val="yellow"/>
        </w:rPr>
        <w:t xml:space="preserve"> </w:t>
      </w:r>
      <w:r w:rsidRPr="00D573E6">
        <w:rPr>
          <w:rFonts w:ascii="Times New Roman" w:eastAsia="BookAntiqua" w:hAnsi="Times New Roman" w:cs="Times New Roman"/>
          <w:sz w:val="28"/>
          <w:szCs w:val="28"/>
          <w:highlight w:val="yellow"/>
        </w:rPr>
        <w:t xml:space="preserve">позиции компании является </w:t>
      </w:r>
      <w:r w:rsidR="00D573E6">
        <w:rPr>
          <w:rFonts w:ascii="Times New Roman" w:eastAsia="BookAntiqua" w:hAnsi="Times New Roman" w:cs="Times New Roman"/>
          <w:b/>
          <w:bCs/>
          <w:i/>
          <w:iCs/>
          <w:sz w:val="28"/>
          <w:szCs w:val="28"/>
          <w:highlight w:val="yellow"/>
        </w:rPr>
        <w:t>корпоративная благотвори</w:t>
      </w:r>
      <w:r w:rsidRPr="00D573E6">
        <w:rPr>
          <w:rFonts w:ascii="Times New Roman" w:eastAsia="BookAntiqua" w:hAnsi="Times New Roman" w:cs="Times New Roman"/>
          <w:b/>
          <w:bCs/>
          <w:i/>
          <w:iCs/>
          <w:sz w:val="28"/>
          <w:szCs w:val="28"/>
          <w:highlight w:val="yellow"/>
        </w:rPr>
        <w:t>тельность (</w:t>
      </w:r>
      <w:proofErr w:type="spellStart"/>
      <w:r w:rsidRPr="00D573E6">
        <w:rPr>
          <w:rFonts w:ascii="Times New Roman" w:eastAsia="BookAntiqua" w:hAnsi="Times New Roman" w:cs="Times New Roman"/>
          <w:b/>
          <w:bCs/>
          <w:i/>
          <w:iCs/>
          <w:sz w:val="28"/>
          <w:szCs w:val="28"/>
          <w:highlight w:val="yellow"/>
        </w:rPr>
        <w:t>corporate</w:t>
      </w:r>
      <w:proofErr w:type="spellEnd"/>
      <w:r w:rsidRPr="00D573E6">
        <w:rPr>
          <w:rFonts w:ascii="Times New Roman" w:eastAsia="BookAntiqua" w:hAnsi="Times New Roman" w:cs="Times New Roman"/>
          <w:b/>
          <w:bCs/>
          <w:i/>
          <w:iCs/>
          <w:sz w:val="28"/>
          <w:szCs w:val="28"/>
          <w:highlight w:val="yellow"/>
        </w:rPr>
        <w:t xml:space="preserve"> </w:t>
      </w:r>
      <w:proofErr w:type="spellStart"/>
      <w:r w:rsidRPr="00D573E6">
        <w:rPr>
          <w:rFonts w:ascii="Times New Roman" w:eastAsia="BookAntiqua" w:hAnsi="Times New Roman" w:cs="Times New Roman"/>
          <w:b/>
          <w:bCs/>
          <w:i/>
          <w:iCs/>
          <w:sz w:val="28"/>
          <w:szCs w:val="28"/>
          <w:highlight w:val="yellow"/>
        </w:rPr>
        <w:t>contributions</w:t>
      </w:r>
      <w:proofErr w:type="spellEnd"/>
      <w:r w:rsidRPr="00002837">
        <w:rPr>
          <w:rFonts w:ascii="Times New Roman" w:eastAsia="BookAntiqua" w:hAnsi="Times New Roman" w:cs="Times New Roman"/>
          <w:b/>
          <w:bCs/>
          <w:i/>
          <w:iCs/>
          <w:sz w:val="28"/>
          <w:szCs w:val="28"/>
        </w:rPr>
        <w:t xml:space="preserve">). </w:t>
      </w:r>
      <w:r w:rsidR="0088546D" w:rsidRPr="00D573E6">
        <w:rPr>
          <w:rFonts w:ascii="Times New Roman" w:eastAsia="BookAntiqua" w:hAnsi="Times New Roman" w:cs="Times New Roman"/>
          <w:sz w:val="28"/>
          <w:szCs w:val="28"/>
          <w:highlight w:val="yellow"/>
        </w:rPr>
        <w:t>Корпоративная благотво</w:t>
      </w:r>
      <w:r w:rsidRPr="00D573E6">
        <w:rPr>
          <w:rFonts w:ascii="Times New Roman" w:eastAsia="BookAntiqua" w:hAnsi="Times New Roman" w:cs="Times New Roman"/>
          <w:sz w:val="28"/>
          <w:szCs w:val="28"/>
          <w:highlight w:val="yellow"/>
        </w:rPr>
        <w:t>рительность подразумевает добровольное выделение компанией ресурсов на поддержк</w:t>
      </w:r>
      <w:r w:rsidR="0088546D" w:rsidRPr="00D573E6">
        <w:rPr>
          <w:rFonts w:ascii="Times New Roman" w:eastAsia="BookAntiqua" w:hAnsi="Times New Roman" w:cs="Times New Roman"/>
          <w:sz w:val="28"/>
          <w:szCs w:val="28"/>
          <w:highlight w:val="yellow"/>
        </w:rPr>
        <w:t xml:space="preserve">у социально значимых областей, </w:t>
      </w:r>
      <w:r w:rsidRPr="00D573E6">
        <w:rPr>
          <w:rFonts w:ascii="Times New Roman" w:eastAsia="BookAntiqua" w:hAnsi="Times New Roman" w:cs="Times New Roman"/>
          <w:sz w:val="28"/>
          <w:szCs w:val="28"/>
          <w:highlight w:val="yellow"/>
        </w:rPr>
        <w:t>целью создания благо</w:t>
      </w:r>
      <w:r w:rsidR="0088546D" w:rsidRPr="00D573E6">
        <w:rPr>
          <w:rFonts w:ascii="Times New Roman" w:eastAsia="BookAntiqua" w:hAnsi="Times New Roman" w:cs="Times New Roman"/>
          <w:sz w:val="28"/>
          <w:szCs w:val="28"/>
          <w:highlight w:val="yellow"/>
        </w:rPr>
        <w:t xml:space="preserve">приятного общественного мнения </w:t>
      </w:r>
      <w:r w:rsidRPr="00D573E6">
        <w:rPr>
          <w:rFonts w:ascii="Times New Roman" w:eastAsia="BookAntiqua" w:hAnsi="Times New Roman" w:cs="Times New Roman"/>
          <w:sz w:val="28"/>
          <w:szCs w:val="28"/>
          <w:highlight w:val="yellow"/>
        </w:rPr>
        <w:t>компании. Последнее – очень важно, т.к. это добавление определяет отличие корп</w:t>
      </w:r>
      <w:r w:rsidR="0088546D" w:rsidRPr="00D573E6">
        <w:rPr>
          <w:rFonts w:ascii="Times New Roman" w:eastAsia="BookAntiqua" w:hAnsi="Times New Roman" w:cs="Times New Roman"/>
          <w:sz w:val="28"/>
          <w:szCs w:val="28"/>
          <w:highlight w:val="yellow"/>
        </w:rPr>
        <w:t xml:space="preserve">оративной благотворительности </w:t>
      </w:r>
      <w:r w:rsidRPr="00D573E6">
        <w:rPr>
          <w:rFonts w:ascii="Times New Roman" w:eastAsia="BookAntiqua" w:hAnsi="Times New Roman" w:cs="Times New Roman"/>
          <w:sz w:val="28"/>
          <w:szCs w:val="28"/>
          <w:highlight w:val="yellow"/>
        </w:rPr>
        <w:t>любой другой: здесь важна связанность со стратегией компании, четкость механизмов выделения средств и ориентация на</w:t>
      </w:r>
      <w:r w:rsidR="0088546D" w:rsidRPr="00D573E6">
        <w:rPr>
          <w:rFonts w:ascii="Times New Roman" w:eastAsia="BookAntiqua" w:hAnsi="Times New Roman" w:cs="Times New Roman"/>
          <w:sz w:val="28"/>
          <w:szCs w:val="28"/>
          <w:highlight w:val="yellow"/>
        </w:rPr>
        <w:t xml:space="preserve"> </w:t>
      </w:r>
      <w:r w:rsidRPr="00D573E6">
        <w:rPr>
          <w:rFonts w:ascii="Times New Roman" w:eastAsia="BookAntiqua" w:hAnsi="Times New Roman" w:cs="Times New Roman"/>
          <w:sz w:val="28"/>
          <w:szCs w:val="28"/>
          <w:highlight w:val="yellow"/>
        </w:rPr>
        <w:t>цели компании</w:t>
      </w:r>
      <w:r w:rsidRPr="00002837">
        <w:rPr>
          <w:rFonts w:ascii="Times New Roman" w:eastAsia="BookAntiqua" w:hAnsi="Times New Roman" w:cs="Times New Roman"/>
          <w:sz w:val="28"/>
          <w:szCs w:val="28"/>
        </w:rPr>
        <w:t>. На Западе корпоративная благотворительность рассматривается как неотъемлемая составляющая PR.</w:t>
      </w:r>
    </w:p>
    <w:p w:rsidR="007B2BDB" w:rsidRDefault="007B2BDB" w:rsidP="0088546D">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7B2BDB" w:rsidRDefault="007B2BDB" w:rsidP="0088546D">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r>
        <w:rPr>
          <w:rFonts w:ascii="Times New Roman" w:eastAsia="BookAntiqua" w:hAnsi="Times New Roman" w:cs="Times New Roman"/>
          <w:sz w:val="28"/>
          <w:szCs w:val="28"/>
        </w:rPr>
        <w:t xml:space="preserve">                                          2.</w:t>
      </w:r>
      <w:r w:rsidR="00BB1C6F">
        <w:rPr>
          <w:rFonts w:ascii="Times New Roman" w:eastAsia="BookAntiqua" w:hAnsi="Times New Roman" w:cs="Times New Roman"/>
          <w:sz w:val="28"/>
          <w:szCs w:val="28"/>
        </w:rPr>
        <w:t>Конкуренция в системе здравоохранения.</w:t>
      </w:r>
    </w:p>
    <w:p w:rsidR="007B2BDB" w:rsidRDefault="007B2BDB" w:rsidP="0088546D">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7B2BDB" w:rsidRDefault="007B2BDB" w:rsidP="007B2BDB">
      <w:pPr>
        <w:shd w:val="clear" w:color="auto" w:fill="FFFFFF"/>
        <w:spacing w:after="0" w:line="240" w:lineRule="auto"/>
        <w:outlineLvl w:val="4"/>
        <w:rPr>
          <w:rFonts w:ascii="Helvetica" w:eastAsia="Times New Roman" w:hAnsi="Helvetica" w:cs="Helvetica"/>
          <w:color w:val="183741"/>
          <w:sz w:val="24"/>
          <w:szCs w:val="24"/>
          <w:lang w:eastAsia="ru-RU"/>
        </w:rPr>
      </w:pPr>
      <w:r w:rsidRPr="007B2BDB">
        <w:rPr>
          <w:rFonts w:ascii="Helvetica" w:eastAsia="Times New Roman" w:hAnsi="Helvetica" w:cs="Helvetica"/>
          <w:i/>
          <w:iCs/>
          <w:color w:val="183741"/>
          <w:sz w:val="24"/>
          <w:szCs w:val="24"/>
          <w:lang w:eastAsia="ru-RU"/>
        </w:rPr>
        <w:t xml:space="preserve">Забота о здоровье вторая насущная социальная проблема, стоящая перед нацией. Высокая стоимость и большое количество людей, не охваченных медицинским страхованием, являются темой непрекращающихся дебатов по поводу того, как лучше всего реструктурировать существующую </w:t>
      </w:r>
      <w:r w:rsidRPr="007B2BDB">
        <w:rPr>
          <w:rFonts w:ascii="Helvetica" w:eastAsia="Times New Roman" w:hAnsi="Helvetica" w:cs="Helvetica"/>
          <w:i/>
          <w:iCs/>
          <w:color w:val="183741"/>
          <w:sz w:val="24"/>
          <w:szCs w:val="24"/>
          <w:lang w:eastAsia="ru-RU"/>
        </w:rPr>
        <w:lastRenderedPageBreak/>
        <w:t>систему.</w:t>
      </w:r>
      <w:r w:rsidRPr="007B2BDB">
        <w:rPr>
          <w:rFonts w:ascii="Helvetica" w:eastAsia="Times New Roman" w:hAnsi="Helvetica" w:cs="Helvetica"/>
          <w:color w:val="183741"/>
          <w:sz w:val="24"/>
          <w:szCs w:val="24"/>
          <w:lang w:eastAsia="ru-RU"/>
        </w:rPr>
        <w:t xml:space="preserve"> Уменьшение стоимости и управление здравоохранением не обеспечивают эффективного решения. Контролировать стоимость услуг здравоохранения без его </w:t>
      </w:r>
      <w:proofErr w:type="spellStart"/>
      <w:r w:rsidRPr="007B2BDB">
        <w:rPr>
          <w:rFonts w:ascii="Helvetica" w:eastAsia="Times New Roman" w:hAnsi="Helvetica" w:cs="Helvetica"/>
          <w:color w:val="183741"/>
          <w:sz w:val="24"/>
          <w:szCs w:val="24"/>
          <w:lang w:eastAsia="ru-RU"/>
        </w:rPr>
        <w:t>лимитирования</w:t>
      </w:r>
      <w:proofErr w:type="spellEnd"/>
      <w:r w:rsidRPr="007B2BDB">
        <w:rPr>
          <w:rFonts w:ascii="Helvetica" w:eastAsia="Times New Roman" w:hAnsi="Helvetica" w:cs="Helvetica"/>
          <w:color w:val="183741"/>
          <w:sz w:val="24"/>
          <w:szCs w:val="24"/>
          <w:lang w:eastAsia="ru-RU"/>
        </w:rPr>
        <w:t xml:space="preserve"> и ущерба для качества можно только посредством постоянных инноваций медицинского лечения и форм обеспечения им населения.</w:t>
      </w:r>
    </w:p>
    <w:p w:rsidR="007B2BDB" w:rsidRDefault="007B2BDB" w:rsidP="007B2BDB">
      <w:pPr>
        <w:pStyle w:val="5"/>
        <w:shd w:val="clear" w:color="auto" w:fill="FFFFFF"/>
        <w:spacing w:before="0" w:beforeAutospacing="0" w:after="0" w:afterAutospacing="0"/>
        <w:rPr>
          <w:rFonts w:ascii="Helvetica" w:hAnsi="Helvetica" w:cs="Helvetica"/>
          <w:b w:val="0"/>
          <w:bCs w:val="0"/>
          <w:color w:val="183741"/>
          <w:sz w:val="24"/>
          <w:szCs w:val="24"/>
        </w:rPr>
      </w:pPr>
      <w:r>
        <w:rPr>
          <w:rFonts w:ascii="Helvetica" w:hAnsi="Helvetica" w:cs="Helvetica"/>
          <w:color w:val="183741"/>
          <w:sz w:val="24"/>
          <w:szCs w:val="24"/>
        </w:rPr>
        <w:t xml:space="preserve">   </w:t>
      </w:r>
      <w:r w:rsidRPr="00D573E6">
        <w:rPr>
          <w:rFonts w:ascii="Helvetica" w:hAnsi="Helvetica" w:cs="Helvetica"/>
          <w:b w:val="0"/>
          <w:bCs w:val="0"/>
          <w:i/>
          <w:iCs/>
          <w:color w:val="183741"/>
          <w:sz w:val="24"/>
          <w:szCs w:val="24"/>
          <w:highlight w:val="yellow"/>
        </w:rPr>
        <w:t>Конкуренция заставляет компании предоставлять неуклонно растущую ценность потребителям. Фундаментальной движущей силой это</w:t>
      </w:r>
      <w:r w:rsidRPr="00D573E6">
        <w:rPr>
          <w:rFonts w:ascii="Helvetica" w:hAnsi="Helvetica" w:cs="Helvetica"/>
          <w:b w:val="0"/>
          <w:bCs w:val="0"/>
          <w:color w:val="183741"/>
          <w:sz w:val="24"/>
          <w:szCs w:val="24"/>
          <w:highlight w:val="yellow"/>
        </w:rPr>
        <w:t>го непрерывного повышения качества и сокращения издержек являются инновации. Отсутствие стимулов для постоянных инноваций в здравоохранении приведет к тому, что краткосрочная экономия издержек вскоре будет полностью "съедена" стремлением государства обеспечить более широкий доступ к медицинским услугам, растущими потребностями в медицинской помощи стареющего населения и нежеланием соглашаться на меньшее, чем медицинское</w:t>
      </w:r>
      <w:r>
        <w:rPr>
          <w:rFonts w:ascii="Helvetica" w:hAnsi="Helvetica" w:cs="Helvetica"/>
          <w:b w:val="0"/>
          <w:bCs w:val="0"/>
          <w:color w:val="183741"/>
          <w:sz w:val="24"/>
          <w:szCs w:val="24"/>
        </w:rPr>
        <w:t xml:space="preserve"> обслуживание по высшему разряду. Неудачи во внедрении инноваций неизбежно приведут к снижению качества или доступности медицинских услуг, что в равной мере неприемлемо для общества.</w:t>
      </w:r>
    </w:p>
    <w:p w:rsidR="007B2BDB" w:rsidRDefault="007B2BDB" w:rsidP="007B2BDB">
      <w:pPr>
        <w:pStyle w:val="5"/>
        <w:shd w:val="clear" w:color="auto" w:fill="FFFFFF"/>
        <w:spacing w:before="0" w:beforeAutospacing="0" w:after="375" w:afterAutospacing="0"/>
        <w:rPr>
          <w:rFonts w:ascii="Helvetica" w:hAnsi="Helvetica" w:cs="Helvetica"/>
          <w:b w:val="0"/>
          <w:bCs w:val="0"/>
          <w:i/>
          <w:iCs/>
          <w:color w:val="183741"/>
          <w:sz w:val="24"/>
          <w:szCs w:val="24"/>
        </w:rPr>
      </w:pPr>
      <w:r>
        <w:rPr>
          <w:rFonts w:ascii="Helvetica" w:hAnsi="Helvetica" w:cs="Helvetica"/>
          <w:b w:val="0"/>
          <w:bCs w:val="0"/>
          <w:color w:val="183741"/>
          <w:sz w:val="24"/>
          <w:szCs w:val="24"/>
        </w:rPr>
        <w:t xml:space="preserve">      </w:t>
      </w:r>
      <w:r w:rsidRPr="00D573E6">
        <w:rPr>
          <w:rFonts w:ascii="Helvetica" w:hAnsi="Helvetica" w:cs="Helvetica"/>
          <w:b w:val="0"/>
          <w:bCs w:val="0"/>
          <w:i/>
          <w:iCs/>
          <w:color w:val="183741"/>
          <w:sz w:val="24"/>
          <w:szCs w:val="24"/>
          <w:highlight w:val="yellow"/>
        </w:rPr>
        <w:t>Инновации, стимулируемые жесткой конкуренцией, -- это ключ к успешным реформам. Несмотря на уникальность здравоохранения, во многих отношениях оно ничем не отличается от любой другой отрасли</w:t>
      </w:r>
      <w:r>
        <w:rPr>
          <w:rFonts w:ascii="Helvetica" w:hAnsi="Helvetica" w:cs="Helvetica"/>
          <w:b w:val="0"/>
          <w:bCs w:val="0"/>
          <w:i/>
          <w:iCs/>
          <w:color w:val="183741"/>
          <w:sz w:val="24"/>
          <w:szCs w:val="24"/>
        </w:rPr>
        <w:t xml:space="preserve">. В России могут добиться </w:t>
      </w:r>
      <w:r w:rsidRPr="00BB1C6F">
        <w:rPr>
          <w:rFonts w:ascii="Helvetica" w:hAnsi="Helvetica" w:cs="Helvetica"/>
          <w:b w:val="0"/>
          <w:bCs w:val="0"/>
          <w:i/>
          <w:iCs/>
          <w:color w:val="183741"/>
          <w:sz w:val="24"/>
          <w:szCs w:val="24"/>
          <w:highlight w:val="yellow"/>
        </w:rPr>
        <w:t>доступности медицинских услуг для всего населения и сократить издержки, не принося в жертву качество медицинского обслуживания. Для этого требуется выполнить главное условие: дать конкуренции возможность действовать на всех уровнях системы здравоохранения</w:t>
      </w:r>
      <w:r>
        <w:rPr>
          <w:rFonts w:ascii="Helvetica" w:hAnsi="Helvetica" w:cs="Helvetica"/>
          <w:b w:val="0"/>
          <w:bCs w:val="0"/>
          <w:i/>
          <w:iCs/>
          <w:color w:val="183741"/>
          <w:sz w:val="24"/>
          <w:szCs w:val="24"/>
        </w:rPr>
        <w:t>.</w:t>
      </w:r>
    </w:p>
    <w:p w:rsidR="007B2BDB" w:rsidRDefault="007B2BDB" w:rsidP="007B2BDB">
      <w:pPr>
        <w:pStyle w:val="5"/>
        <w:shd w:val="clear" w:color="auto" w:fill="FFFFFF"/>
        <w:spacing w:before="0" w:beforeAutospacing="0" w:after="0" w:afterAutospacing="0"/>
        <w:rPr>
          <w:rFonts w:ascii="Helvetica" w:hAnsi="Helvetica" w:cs="Helvetica"/>
          <w:b w:val="0"/>
          <w:bCs w:val="0"/>
          <w:color w:val="183741"/>
          <w:sz w:val="24"/>
          <w:szCs w:val="24"/>
        </w:rPr>
      </w:pPr>
      <w:r>
        <w:rPr>
          <w:rFonts w:ascii="Helvetica" w:hAnsi="Helvetica" w:cs="Helvetica"/>
          <w:b w:val="0"/>
          <w:bCs w:val="0"/>
          <w:i/>
          <w:iCs/>
          <w:color w:val="183741"/>
          <w:sz w:val="24"/>
          <w:szCs w:val="24"/>
        </w:rPr>
        <w:t xml:space="preserve">   </w:t>
      </w:r>
      <w:r w:rsidRPr="00BB1C6F">
        <w:rPr>
          <w:rFonts w:ascii="Helvetica" w:hAnsi="Helvetica" w:cs="Helvetica"/>
          <w:b w:val="0"/>
          <w:bCs w:val="0"/>
          <w:i/>
          <w:iCs/>
          <w:color w:val="183741"/>
          <w:sz w:val="24"/>
          <w:szCs w:val="24"/>
          <w:highlight w:val="yellow"/>
        </w:rPr>
        <w:t>Цены остаются высокими даже в тех случаях, когда существует избыточное предложение. Технологии остаются дорогостоящими даже тогда, когда они широко используются. Больницы и лечащие врачи не испытывают недостатка в пациентах даже в тех случаях, когда запрашивают с пациентов более высокие цены</w:t>
      </w:r>
      <w:r>
        <w:rPr>
          <w:rFonts w:ascii="Helvetica" w:hAnsi="Helvetica" w:cs="Helvetica"/>
          <w:b w:val="0"/>
          <w:bCs w:val="0"/>
          <w:i/>
          <w:iCs/>
          <w:color w:val="183741"/>
          <w:sz w:val="24"/>
          <w:szCs w:val="24"/>
        </w:rPr>
        <w:t>, не повышая при этом качества обслуживания (а во многих случаях -- даже снижая) Сфера </w:t>
      </w:r>
      <w:r>
        <w:rPr>
          <w:rFonts w:ascii="Helvetica" w:hAnsi="Helvetica" w:cs="Helvetica"/>
          <w:b w:val="0"/>
          <w:bCs w:val="0"/>
          <w:color w:val="183741"/>
          <w:sz w:val="24"/>
          <w:szCs w:val="24"/>
        </w:rPr>
        <w:t>медицинского обслуживания отличается большой сложностью и требует профессиональных суждений.</w:t>
      </w:r>
    </w:p>
    <w:p w:rsidR="007B2BDB" w:rsidRDefault="007B2BDB" w:rsidP="007B2BDB">
      <w:pPr>
        <w:pStyle w:val="5"/>
        <w:spacing w:before="0" w:beforeAutospacing="0" w:after="375" w:afterAutospacing="0"/>
        <w:rPr>
          <w:rFonts w:ascii="Helvetica" w:hAnsi="Helvetica" w:cs="Helvetica"/>
          <w:b w:val="0"/>
          <w:bCs w:val="0"/>
          <w:i/>
          <w:iCs/>
          <w:color w:val="183741"/>
          <w:sz w:val="24"/>
          <w:szCs w:val="24"/>
          <w:shd w:val="clear" w:color="auto" w:fill="FFFFFF"/>
        </w:rPr>
      </w:pPr>
      <w:r>
        <w:rPr>
          <w:rFonts w:ascii="Helvetica" w:hAnsi="Helvetica" w:cs="Helvetica"/>
          <w:b w:val="0"/>
          <w:bCs w:val="0"/>
          <w:color w:val="183741"/>
          <w:sz w:val="24"/>
          <w:szCs w:val="24"/>
        </w:rPr>
        <w:t xml:space="preserve">          </w:t>
      </w:r>
      <w:r w:rsidRPr="00BB1C6F">
        <w:rPr>
          <w:rFonts w:ascii="Helvetica" w:hAnsi="Helvetica" w:cs="Helvetica"/>
          <w:b w:val="0"/>
          <w:bCs w:val="0"/>
          <w:i/>
          <w:iCs/>
          <w:color w:val="183741"/>
          <w:sz w:val="24"/>
          <w:szCs w:val="24"/>
          <w:highlight w:val="yellow"/>
          <w:shd w:val="clear" w:color="auto" w:fill="FFFFFF"/>
        </w:rPr>
        <w:t>Государственная политика должна играть важнейшую роль в стимулировании конкуренции</w:t>
      </w:r>
      <w:r>
        <w:rPr>
          <w:rFonts w:ascii="Helvetica" w:hAnsi="Helvetica" w:cs="Helvetica"/>
          <w:b w:val="0"/>
          <w:bCs w:val="0"/>
          <w:i/>
          <w:iCs/>
          <w:color w:val="183741"/>
          <w:sz w:val="24"/>
          <w:szCs w:val="24"/>
          <w:shd w:val="clear" w:color="auto" w:fill="FFFFFF"/>
        </w:rPr>
        <w:t>. Несмотря на желательность -- в определенной степени-- объединения с целью сокращения избыточных мощностей, очень важно не ослаблять антитрестовские законы, чтобы окончательно не подорвать конкуренцию в системе здравоохранения. Чрезмерная консолидация таит в себе риск создания чрезвычайно мощных поставщиков, которые будут не очень-то склонны принимать близко к сердцу интересы своих клиентов. Кроме того, это сузит возможности для экспериментирования, столь важного в деле разработки новых процедур и методов лечения.</w:t>
      </w:r>
    </w:p>
    <w:p w:rsidR="007B2BDB" w:rsidRDefault="007B2BDB" w:rsidP="007B2BDB">
      <w:pPr>
        <w:pStyle w:val="5"/>
        <w:spacing w:before="0" w:beforeAutospacing="0" w:after="375" w:afterAutospacing="0"/>
        <w:rPr>
          <w:rFonts w:ascii="Helvetica" w:hAnsi="Helvetica" w:cs="Helvetica"/>
          <w:b w:val="0"/>
          <w:bCs w:val="0"/>
          <w:i/>
          <w:iCs/>
          <w:color w:val="183741"/>
          <w:sz w:val="24"/>
          <w:szCs w:val="24"/>
          <w:shd w:val="clear" w:color="auto" w:fill="FFFFFF"/>
        </w:rPr>
      </w:pPr>
      <w:r>
        <w:rPr>
          <w:rFonts w:ascii="Helvetica" w:hAnsi="Helvetica" w:cs="Helvetica"/>
          <w:b w:val="0"/>
          <w:bCs w:val="0"/>
          <w:i/>
          <w:iCs/>
          <w:color w:val="183741"/>
          <w:sz w:val="24"/>
          <w:szCs w:val="24"/>
          <w:shd w:val="clear" w:color="auto" w:fill="FFFFFF"/>
        </w:rPr>
        <w:t xml:space="preserve">Вот </w:t>
      </w:r>
      <w:r w:rsidRPr="00BB1C6F">
        <w:rPr>
          <w:rFonts w:ascii="Helvetica" w:hAnsi="Helvetica" w:cs="Helvetica"/>
          <w:b w:val="0"/>
          <w:bCs w:val="0"/>
          <w:i/>
          <w:iCs/>
          <w:color w:val="183741"/>
          <w:sz w:val="24"/>
          <w:szCs w:val="24"/>
          <w:highlight w:val="yellow"/>
          <w:shd w:val="clear" w:color="auto" w:fill="FFFFFF"/>
        </w:rPr>
        <w:t>четыре условия, которые будут способствовать продуктивной конкуренции в здравоохранении</w:t>
      </w:r>
      <w:r>
        <w:rPr>
          <w:rFonts w:ascii="Helvetica" w:hAnsi="Helvetica" w:cs="Helvetica"/>
          <w:b w:val="0"/>
          <w:bCs w:val="0"/>
          <w:i/>
          <w:iCs/>
          <w:color w:val="183741"/>
          <w:sz w:val="24"/>
          <w:szCs w:val="24"/>
          <w:shd w:val="clear" w:color="auto" w:fill="FFFFFF"/>
        </w:rPr>
        <w:t>.</w:t>
      </w:r>
    </w:p>
    <w:p w:rsidR="007B2BDB" w:rsidRDefault="007B2BDB" w:rsidP="007B2BDB">
      <w:pPr>
        <w:pStyle w:val="5"/>
        <w:spacing w:before="0" w:beforeAutospacing="0" w:after="375" w:afterAutospacing="0"/>
        <w:rPr>
          <w:rFonts w:ascii="Helvetica" w:hAnsi="Helvetica" w:cs="Helvetica"/>
          <w:b w:val="0"/>
          <w:bCs w:val="0"/>
          <w:i/>
          <w:iCs/>
          <w:color w:val="183741"/>
          <w:sz w:val="24"/>
          <w:szCs w:val="24"/>
          <w:shd w:val="clear" w:color="auto" w:fill="FFFFFF"/>
        </w:rPr>
      </w:pPr>
      <w:r>
        <w:rPr>
          <w:rFonts w:ascii="Helvetica" w:hAnsi="Helvetica" w:cs="Helvetica"/>
          <w:b w:val="0"/>
          <w:bCs w:val="0"/>
          <w:i/>
          <w:iCs/>
          <w:color w:val="183741"/>
          <w:sz w:val="24"/>
          <w:szCs w:val="24"/>
          <w:shd w:val="clear" w:color="auto" w:fill="FFFFFF"/>
        </w:rPr>
        <w:t>* Избегать чрезмерной консолидации. Провайдеров нужно заставить конкурировать друг с другом на основе качества и цены конкретных услуг.</w:t>
      </w:r>
    </w:p>
    <w:p w:rsidR="007B2BDB" w:rsidRDefault="007B2BDB" w:rsidP="007B2BDB">
      <w:pPr>
        <w:pStyle w:val="5"/>
        <w:spacing w:before="0" w:beforeAutospacing="0" w:after="375" w:afterAutospacing="0"/>
        <w:rPr>
          <w:rFonts w:ascii="Helvetica" w:hAnsi="Helvetica" w:cs="Helvetica"/>
          <w:b w:val="0"/>
          <w:bCs w:val="0"/>
          <w:i/>
          <w:iCs/>
          <w:color w:val="183741"/>
          <w:sz w:val="24"/>
          <w:szCs w:val="24"/>
          <w:shd w:val="clear" w:color="auto" w:fill="FFFFFF"/>
        </w:rPr>
      </w:pPr>
      <w:r>
        <w:rPr>
          <w:rFonts w:ascii="Helvetica" w:hAnsi="Helvetica" w:cs="Helvetica"/>
          <w:b w:val="0"/>
          <w:bCs w:val="0"/>
          <w:i/>
          <w:iCs/>
          <w:color w:val="183741"/>
          <w:sz w:val="24"/>
          <w:szCs w:val="24"/>
          <w:shd w:val="clear" w:color="auto" w:fill="FFFFFF"/>
        </w:rPr>
        <w:t>* Соблюдать антитрестовские законы, что будет способствовать здоровой конкуренции.</w:t>
      </w:r>
    </w:p>
    <w:p w:rsidR="007B2BDB" w:rsidRDefault="007B2BDB" w:rsidP="007B2BDB">
      <w:pPr>
        <w:pStyle w:val="5"/>
        <w:spacing w:before="0" w:beforeAutospacing="0" w:after="375" w:afterAutospacing="0"/>
        <w:rPr>
          <w:rFonts w:ascii="Helvetica" w:hAnsi="Helvetica" w:cs="Helvetica"/>
          <w:b w:val="0"/>
          <w:bCs w:val="0"/>
          <w:i/>
          <w:iCs/>
          <w:color w:val="183741"/>
          <w:sz w:val="24"/>
          <w:szCs w:val="24"/>
          <w:shd w:val="clear" w:color="auto" w:fill="FFFFFF"/>
        </w:rPr>
      </w:pPr>
      <w:r>
        <w:rPr>
          <w:rFonts w:ascii="Helvetica" w:hAnsi="Helvetica" w:cs="Helvetica"/>
          <w:b w:val="0"/>
          <w:bCs w:val="0"/>
          <w:i/>
          <w:iCs/>
          <w:color w:val="183741"/>
          <w:sz w:val="24"/>
          <w:szCs w:val="24"/>
          <w:shd w:val="clear" w:color="auto" w:fill="FFFFFF"/>
        </w:rPr>
        <w:lastRenderedPageBreak/>
        <w:t>* Облегчить условия для выхода из игры неполноценных провайдеров в случае, когда региональная конкуренция является неограниченной. Возможность процветания должна быть неотделима от риска банкротства. Кроме того, необходимо создать "систему безопасности" для защиты абонентов на случай, если их страховой план окажется под угрозой.</w:t>
      </w:r>
    </w:p>
    <w:p w:rsidR="007B2BDB" w:rsidRDefault="007B2BDB" w:rsidP="007B2BDB">
      <w:pPr>
        <w:pStyle w:val="5"/>
        <w:shd w:val="clear" w:color="auto" w:fill="FFFFFF"/>
        <w:spacing w:before="0" w:beforeAutospacing="0" w:after="375" w:afterAutospacing="0"/>
        <w:rPr>
          <w:rFonts w:ascii="Helvetica" w:hAnsi="Helvetica" w:cs="Helvetica"/>
          <w:b w:val="0"/>
          <w:bCs w:val="0"/>
          <w:i/>
          <w:iCs/>
          <w:color w:val="183741"/>
          <w:sz w:val="24"/>
          <w:szCs w:val="24"/>
        </w:rPr>
      </w:pPr>
      <w:r>
        <w:rPr>
          <w:rFonts w:ascii="Helvetica" w:hAnsi="Helvetica" w:cs="Helvetica"/>
          <w:b w:val="0"/>
          <w:bCs w:val="0"/>
          <w:i/>
          <w:iCs/>
          <w:color w:val="183741"/>
          <w:sz w:val="24"/>
          <w:szCs w:val="24"/>
        </w:rPr>
        <w:t>* Отвергать любые варианты "верхнего уровня цен", поскольку все они оказывают разрушительное воздействие на внедрение новых лекарств и медицинского оборудования. Вместо этого следует поощрять конкуренцию между уже устоявшимися продуктами, что способствует снижению их цен.</w:t>
      </w:r>
    </w:p>
    <w:p w:rsidR="007B2BDB" w:rsidRDefault="007B2BDB" w:rsidP="007B2BDB">
      <w:pPr>
        <w:pStyle w:val="5"/>
        <w:spacing w:before="0" w:beforeAutospacing="0" w:after="375" w:afterAutospacing="0"/>
        <w:rPr>
          <w:rFonts w:ascii="Helvetica" w:hAnsi="Helvetica" w:cs="Helvetica"/>
          <w:b w:val="0"/>
          <w:bCs w:val="0"/>
          <w:i/>
          <w:iCs/>
          <w:color w:val="183741"/>
          <w:sz w:val="24"/>
          <w:szCs w:val="24"/>
          <w:shd w:val="clear" w:color="auto" w:fill="FFFFFF"/>
        </w:rPr>
      </w:pPr>
    </w:p>
    <w:p w:rsidR="007B2BDB" w:rsidRDefault="007B2BDB" w:rsidP="007B2BDB">
      <w:pPr>
        <w:pStyle w:val="5"/>
        <w:shd w:val="clear" w:color="auto" w:fill="FFFFFF"/>
        <w:spacing w:before="0" w:beforeAutospacing="0" w:after="0" w:afterAutospacing="0"/>
        <w:rPr>
          <w:rFonts w:ascii="Helvetica" w:hAnsi="Helvetica" w:cs="Helvetica"/>
          <w:b w:val="0"/>
          <w:bCs w:val="0"/>
          <w:color w:val="183741"/>
          <w:sz w:val="24"/>
          <w:szCs w:val="24"/>
        </w:rPr>
      </w:pPr>
    </w:p>
    <w:p w:rsidR="007B2BDB" w:rsidRDefault="007B2BDB" w:rsidP="007B2BDB">
      <w:pPr>
        <w:pStyle w:val="5"/>
        <w:shd w:val="clear" w:color="auto" w:fill="FFFFFF"/>
        <w:spacing w:before="0" w:beforeAutospacing="0" w:after="375" w:afterAutospacing="0"/>
        <w:rPr>
          <w:rFonts w:ascii="Helvetica" w:hAnsi="Helvetica" w:cs="Helvetica"/>
          <w:b w:val="0"/>
          <w:bCs w:val="0"/>
          <w:i/>
          <w:iCs/>
          <w:color w:val="183741"/>
          <w:sz w:val="24"/>
          <w:szCs w:val="24"/>
        </w:rPr>
      </w:pPr>
    </w:p>
    <w:p w:rsidR="007B2BDB" w:rsidRDefault="007B2BDB" w:rsidP="007B2BDB">
      <w:pPr>
        <w:pStyle w:val="5"/>
        <w:shd w:val="clear" w:color="auto" w:fill="FFFFFF"/>
        <w:spacing w:before="0" w:beforeAutospacing="0" w:after="0" w:afterAutospacing="0"/>
        <w:rPr>
          <w:rFonts w:ascii="Helvetica" w:hAnsi="Helvetica" w:cs="Helvetica"/>
          <w:b w:val="0"/>
          <w:bCs w:val="0"/>
          <w:color w:val="183741"/>
          <w:sz w:val="24"/>
          <w:szCs w:val="24"/>
        </w:rPr>
      </w:pPr>
    </w:p>
    <w:p w:rsidR="007B2BDB" w:rsidRPr="007B2BDB" w:rsidRDefault="007B2BDB" w:rsidP="007B2BDB">
      <w:pPr>
        <w:shd w:val="clear" w:color="auto" w:fill="FFFFFF"/>
        <w:spacing w:after="0" w:line="240" w:lineRule="auto"/>
        <w:outlineLvl w:val="4"/>
        <w:rPr>
          <w:rFonts w:ascii="Helvetica" w:eastAsia="Times New Roman" w:hAnsi="Helvetica" w:cs="Helvetica"/>
          <w:color w:val="183741"/>
          <w:sz w:val="24"/>
          <w:szCs w:val="24"/>
          <w:lang w:eastAsia="ru-RU"/>
        </w:rPr>
      </w:pPr>
    </w:p>
    <w:p w:rsidR="007B2BDB" w:rsidRPr="00002837" w:rsidRDefault="007B2BDB" w:rsidP="0088546D">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eastAsia="BookAntiqua" w:hAnsi="Times New Roman" w:cs="Times New Roman"/>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002837" w:rsidRPr="00002837" w:rsidRDefault="00002837" w:rsidP="00002837">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EB4736" w:rsidRDefault="00EB4736"/>
    <w:sectPr w:rsidR="00EB4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Antiqua">
    <w:altName w:val="MS Mincho"/>
    <w:panose1 w:val="00000000000000000000"/>
    <w:charset w:val="80"/>
    <w:family w:val="auto"/>
    <w:notTrueType/>
    <w:pitch w:val="default"/>
    <w:sig w:usb0="00000003" w:usb1="08070000" w:usb2="00000010" w:usb3="00000000" w:csb0="0002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0F"/>
    <w:rsid w:val="00002837"/>
    <w:rsid w:val="00363D0F"/>
    <w:rsid w:val="00490063"/>
    <w:rsid w:val="0053045C"/>
    <w:rsid w:val="007B2BDB"/>
    <w:rsid w:val="007E6E01"/>
    <w:rsid w:val="007F2C12"/>
    <w:rsid w:val="007F4090"/>
    <w:rsid w:val="0088546D"/>
    <w:rsid w:val="0089309E"/>
    <w:rsid w:val="00A33521"/>
    <w:rsid w:val="00BA5E82"/>
    <w:rsid w:val="00BB1C6F"/>
    <w:rsid w:val="00D573E6"/>
    <w:rsid w:val="00D647BA"/>
    <w:rsid w:val="00DB4F3F"/>
    <w:rsid w:val="00E17237"/>
    <w:rsid w:val="00EB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B0884-EECC-47FF-818A-29724004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7B2BD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B2BD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5239">
      <w:bodyDiv w:val="1"/>
      <w:marLeft w:val="0"/>
      <w:marRight w:val="0"/>
      <w:marTop w:val="0"/>
      <w:marBottom w:val="0"/>
      <w:divBdr>
        <w:top w:val="none" w:sz="0" w:space="0" w:color="auto"/>
        <w:left w:val="none" w:sz="0" w:space="0" w:color="auto"/>
        <w:bottom w:val="none" w:sz="0" w:space="0" w:color="auto"/>
        <w:right w:val="none" w:sz="0" w:space="0" w:color="auto"/>
      </w:divBdr>
    </w:div>
    <w:div w:id="279184524">
      <w:bodyDiv w:val="1"/>
      <w:marLeft w:val="0"/>
      <w:marRight w:val="0"/>
      <w:marTop w:val="0"/>
      <w:marBottom w:val="0"/>
      <w:divBdr>
        <w:top w:val="none" w:sz="0" w:space="0" w:color="auto"/>
        <w:left w:val="none" w:sz="0" w:space="0" w:color="auto"/>
        <w:bottom w:val="none" w:sz="0" w:space="0" w:color="auto"/>
        <w:right w:val="none" w:sz="0" w:space="0" w:color="auto"/>
      </w:divBdr>
    </w:div>
    <w:div w:id="758864980">
      <w:bodyDiv w:val="1"/>
      <w:marLeft w:val="0"/>
      <w:marRight w:val="0"/>
      <w:marTop w:val="0"/>
      <w:marBottom w:val="0"/>
      <w:divBdr>
        <w:top w:val="none" w:sz="0" w:space="0" w:color="auto"/>
        <w:left w:val="none" w:sz="0" w:space="0" w:color="auto"/>
        <w:bottom w:val="none" w:sz="0" w:space="0" w:color="auto"/>
        <w:right w:val="none" w:sz="0" w:space="0" w:color="auto"/>
      </w:divBdr>
    </w:div>
    <w:div w:id="1741754797">
      <w:bodyDiv w:val="1"/>
      <w:marLeft w:val="0"/>
      <w:marRight w:val="0"/>
      <w:marTop w:val="0"/>
      <w:marBottom w:val="0"/>
      <w:divBdr>
        <w:top w:val="none" w:sz="0" w:space="0" w:color="auto"/>
        <w:left w:val="none" w:sz="0" w:space="0" w:color="auto"/>
        <w:bottom w:val="none" w:sz="0" w:space="0" w:color="auto"/>
        <w:right w:val="none" w:sz="0" w:space="0" w:color="auto"/>
      </w:divBdr>
    </w:div>
    <w:div w:id="2016029527">
      <w:bodyDiv w:val="1"/>
      <w:marLeft w:val="0"/>
      <w:marRight w:val="0"/>
      <w:marTop w:val="0"/>
      <w:marBottom w:val="0"/>
      <w:divBdr>
        <w:top w:val="none" w:sz="0" w:space="0" w:color="auto"/>
        <w:left w:val="none" w:sz="0" w:space="0" w:color="auto"/>
        <w:bottom w:val="none" w:sz="0" w:space="0" w:color="auto"/>
        <w:right w:val="none" w:sz="0" w:space="0" w:color="auto"/>
      </w:divBdr>
    </w:div>
    <w:div w:id="21305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11</Pages>
  <Words>4153</Words>
  <Characters>23676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16</cp:revision>
  <dcterms:created xsi:type="dcterms:W3CDTF">2020-11-22T10:52:00Z</dcterms:created>
  <dcterms:modified xsi:type="dcterms:W3CDTF">2022-11-23T04:52:00Z</dcterms:modified>
</cp:coreProperties>
</file>